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7A" w:rsidRPr="00F40124" w:rsidRDefault="00150E7A" w:rsidP="00150E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14556065"/>
      <w:r w:rsidRPr="00F401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Приложение к основной образовательной программе школы                 02-03</w:t>
      </w:r>
    </w:p>
    <w:p w:rsidR="00D337C6" w:rsidRDefault="00D337C6" w:rsidP="00F4012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3C06" w:rsidRPr="00F40124" w:rsidRDefault="00C83C06" w:rsidP="00F4012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82821" w:rsidRPr="00F40124" w:rsidRDefault="00242889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482821" w:rsidRPr="00F40124" w:rsidRDefault="00242889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‌‌‌</w:t>
      </w:r>
      <w:r w:rsidR="00374195"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482821" w:rsidRPr="00ED6593" w:rsidRDefault="00BE2C0D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города</w:t>
      </w:r>
      <w:r w:rsidR="00374195"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Ростов</w:t>
      </w:r>
      <w:r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="00374195"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 </w:t>
      </w:r>
      <w:r w:rsidR="00482821"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="00374195" w:rsidRPr="00ED659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Дону</w:t>
      </w:r>
    </w:p>
    <w:p w:rsidR="00D74230" w:rsidRPr="00F40124" w:rsidRDefault="00242889" w:rsidP="00EC0BB6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</w:t>
      </w:r>
      <w:r w:rsidR="00374195"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ОУ "Школа № 104"</w:t>
      </w:r>
    </w:p>
    <w:p w:rsidR="00EC0BB6" w:rsidRPr="00F40124" w:rsidRDefault="00EC0BB6" w:rsidP="00EC0BB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82821" w:rsidRPr="00F40124" w:rsidRDefault="00482821" w:rsidP="00F401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245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300B5" w:rsidRPr="00ED6593" w:rsidTr="003300B5">
        <w:tc>
          <w:tcPr>
            <w:tcW w:w="3114" w:type="dxa"/>
          </w:tcPr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3300B5" w:rsidRPr="00F40124" w:rsidRDefault="00242889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МО </w:t>
            </w:r>
            <w:r w:rsidR="00D74230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04688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 w:rsidR="00BE2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начальных классов</w:t>
            </w:r>
          </w:p>
          <w:p w:rsidR="00BE2C0D" w:rsidRDefault="00BE2C0D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softHyphen/>
              <w:t>_____________________</w:t>
            </w:r>
          </w:p>
          <w:p w:rsidR="00BE2C0D" w:rsidRPr="00BE2C0D" w:rsidRDefault="00BE2C0D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</w:t>
            </w:r>
            <w:r w:rsidRPr="00BE2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 Лужецкая</w:t>
            </w:r>
          </w:p>
          <w:p w:rsidR="00BE2C0D" w:rsidRDefault="00242889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3300B5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300B5" w:rsidRPr="00F40124" w:rsidRDefault="003300B5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24288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BE2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4288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24288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E2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D6593" w:rsidRPr="00ED6593" w:rsidRDefault="00D74230" w:rsidP="00ED65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F182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:rsidR="00ED6593" w:rsidRDefault="00ED6593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_____________________</w:t>
            </w:r>
          </w:p>
          <w:p w:rsidR="00ED6593" w:rsidRDefault="00ED6593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А.В.Богданова</w:t>
            </w:r>
          </w:p>
          <w:p w:rsidR="00ED6593" w:rsidRDefault="00ED6593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D6593" w:rsidRDefault="007F1829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3300B5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300B5" w:rsidRPr="00F40124" w:rsidRDefault="003300B5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7F182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F182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7F182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7F1829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3300B5" w:rsidRDefault="007F1829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ED6593" w:rsidRPr="00F40124" w:rsidRDefault="00ED6593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3300B5" w:rsidRPr="00ED6593" w:rsidRDefault="007F1829" w:rsidP="00D742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:rsidR="003300B5" w:rsidRPr="00F40124" w:rsidRDefault="007F1829" w:rsidP="00D742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2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  от «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3300B5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08 202</w:t>
            </w:r>
            <w:r w:rsidR="00ED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3300B5" w:rsidRPr="00F4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300B5" w:rsidRPr="00F40124" w:rsidRDefault="003300B5" w:rsidP="00D742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6684F" w:rsidRPr="00F40124" w:rsidRDefault="0036684F" w:rsidP="004828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82821" w:rsidRPr="00F40124" w:rsidRDefault="00482821" w:rsidP="004828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6684F" w:rsidRPr="00F40124" w:rsidRDefault="0036684F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6684F" w:rsidRPr="00F40124" w:rsidRDefault="0036684F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D6593" w:rsidRDefault="00ED6593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F40124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40124" w:rsidRDefault="00242889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РАБОЧАЯ </w:t>
      </w:r>
    </w:p>
    <w:p w:rsidR="00C32D13" w:rsidRPr="00F40124" w:rsidRDefault="00242889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</w:t>
      </w:r>
    </w:p>
    <w:p w:rsidR="00EC0BB6" w:rsidRDefault="00242889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F40124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1976531)</w:t>
      </w:r>
    </w:p>
    <w:p w:rsidR="00F40124" w:rsidRPr="00F40124" w:rsidRDefault="00F40124" w:rsidP="00F40124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«Музыка»</w:t>
      </w:r>
    </w:p>
    <w:p w:rsidR="00C32D13" w:rsidRPr="00F40124" w:rsidRDefault="00EC0BB6" w:rsidP="00EC0BB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обучающихся 1 – 4 классов</w:t>
      </w:r>
    </w:p>
    <w:p w:rsidR="00C32D13" w:rsidRPr="00F40124" w:rsidRDefault="00242889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EC0BB6"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‌</w:t>
      </w: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D7423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82821" w:rsidRPr="00F40124" w:rsidRDefault="00482821" w:rsidP="00B504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C0BB6" w:rsidRPr="00F40124" w:rsidRDefault="00EC0BB6" w:rsidP="00C83C0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32D13" w:rsidRPr="00F40124" w:rsidRDefault="00961E44" w:rsidP="00D7423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C32D13" w:rsidRPr="00F40124" w:rsidSect="00F40124">
          <w:footerReference w:type="default" r:id="rId9"/>
          <w:pgSz w:w="16383" w:h="11906" w:orient="landscape"/>
          <w:pgMar w:top="567" w:right="567" w:bottom="567" w:left="1531" w:header="720" w:footer="720" w:gutter="0"/>
          <w:cols w:space="720"/>
          <w:titlePg/>
          <w:docGrid w:linePitch="299"/>
        </w:sectPr>
      </w:pPr>
      <w:r w:rsidRPr="00F40124">
        <w:rPr>
          <w:rFonts w:ascii="Times New Roman" w:hAnsi="Times New Roman" w:cs="Times New Roman"/>
          <w:sz w:val="24"/>
          <w:szCs w:val="24"/>
          <w:lang w:val="ru-RU"/>
        </w:rPr>
        <w:t>г. Ростов – на – Дону, 202</w:t>
      </w:r>
      <w:r w:rsidR="00746204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4556066"/>
      <w:bookmarkEnd w:id="0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​</w:t>
      </w: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r w:rsidR="00796245"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директивным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Важнейшие задачи обучения музыке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384B2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84B25" w:rsidRPr="00F40124" w:rsidRDefault="00384B25" w:rsidP="00384B2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проявление сопереживания, уважения и доброжелательности;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3E7E8B" w:rsidRPr="00F40124" w:rsidRDefault="003E7E8B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384B2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84B25" w:rsidRPr="00F40124" w:rsidRDefault="00384B25" w:rsidP="00384B2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)п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предложенному учителем алгоритму;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3E7E8B" w:rsidRPr="00F40124" w:rsidRDefault="003E7E8B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7E8B" w:rsidRPr="00F40124" w:rsidRDefault="003E7E8B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1 «Народная музыка России»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ритмический аккомпанемент на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ударных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инструментахпри исполнении народной песни;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2 «Классическая музыка»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К концу изучения модуля № 3 «Музыка в жизни человека»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4 «Музыка народов мира»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5 «Духовная музыка»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6 «Музыка театра и кино»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К концу изучения модуля № 8 «Музыкальная грамота»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3E7E8B" w:rsidRPr="00F40124" w:rsidRDefault="003E7E8B" w:rsidP="003979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3E7E8B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32D13" w:rsidRPr="00F40124" w:rsidRDefault="003E7E8B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4. </w:t>
      </w:r>
      <w:r w:rsidR="00242889"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="00242889"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(тематическими линиями):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Общее число часов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32D13" w:rsidRPr="00F40124" w:rsidRDefault="00C32D13" w:rsidP="00D74230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32D13" w:rsidRPr="00F40124" w:rsidSect="007F6B05">
          <w:pgSz w:w="16383" w:h="11906" w:orient="landscape"/>
          <w:pgMar w:top="624" w:right="624" w:bottom="567" w:left="1531" w:header="720" w:footer="720" w:gutter="0"/>
          <w:pgNumType w:start="2"/>
          <w:cols w:space="720"/>
          <w:docGrid w:linePitch="299"/>
        </w:sectPr>
      </w:pPr>
    </w:p>
    <w:p w:rsidR="00C32D13" w:rsidRPr="00F40124" w:rsidRDefault="00242889" w:rsidP="00D742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14556067"/>
      <w:bookmarkEnd w:id="1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Default="00242889" w:rsidP="004D55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4D5516" w:rsidRPr="00F40124" w:rsidRDefault="004D5516" w:rsidP="004D55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классификация на группы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духовые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ударные, струнные);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Жанры, интонации, музыкальные инструменты, музыканты-исполнители.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F4012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Вокальная музыка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музыкальная викторина;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№ 3 «Музыка в жизни человека»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сопереживанию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подбор эпитетов для описания настроения, характера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рефлексия собственного эмоционального состояния после участияв танцевальных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импровизациях;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Военная тема в музыкальном искусстве.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Песни Великой Отечественной войны – песни Великой Победы.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39794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звонарских приговорок;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Содержание: Молитва, хорал, песнопение, духовный стих. Образы духовной музыки в творчестве композиторов-классиков.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посвящённые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святым. Образы Христа, Богородицы.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Рождество, Троица, Пасха).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постановки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-К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жанрами оперетты, мюзикла;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виртуальный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квест по музыкальному театру.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фри-джаза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друзей-других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сравнение их звучания с акустическими инструментами, обсуждение результатов сравнения;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готовыми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семплами (например, </w:t>
      </w:r>
      <w:r w:rsidRPr="00F40124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40124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C32D13" w:rsidRPr="00F40124" w:rsidRDefault="00C32D13" w:rsidP="00D7423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фрагментов музыкальных произведений, включающих примеры изобразительных интонаций.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элементами музыкального языка, специальными терминами, их обозначением в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вокальных 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ритмических упражнений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песен с ярко выраженными динамическими, темповыми, штриховыми красками;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выше-ниже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Ритмические рисунки в размере 6/8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попевок и песен с ярко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выраженной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характерной интерваликой в мелодическом движении;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аккордовая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арпеджио.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различение на слух мажорных и минорных аккордов;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попевок и песен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мелодическим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движениемпо звукам аккордов;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C32D13" w:rsidRPr="00F40124" w:rsidRDefault="00C32D13" w:rsidP="00D74230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32D13" w:rsidRPr="00F40124" w:rsidSect="007F6B05">
          <w:type w:val="nextColumn"/>
          <w:pgSz w:w="16383" w:h="11906" w:orient="landscape"/>
          <w:pgMar w:top="624" w:right="624" w:bottom="567" w:left="1531" w:header="720" w:footer="720" w:gutter="0"/>
          <w:cols w:space="720"/>
          <w:docGrid w:linePitch="299"/>
        </w:sectPr>
      </w:pPr>
    </w:p>
    <w:p w:rsidR="00C32D13" w:rsidRPr="00F40124" w:rsidRDefault="00242889" w:rsidP="00384B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" w:name="block-14556068"/>
      <w:bookmarkEnd w:id="2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32D13" w:rsidRPr="00F40124" w:rsidRDefault="00C32D13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32D13" w:rsidRPr="00F40124" w:rsidRDefault="00242889" w:rsidP="004D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C32D13" w:rsidRPr="00F40124" w:rsidRDefault="00242889" w:rsidP="004D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бережное отношение к природе; неприятие действий, приносящих ей вред.</w:t>
      </w:r>
      <w:bookmarkStart w:id="4" w:name="_Toc139972685"/>
      <w:bookmarkEnd w:id="4"/>
    </w:p>
    <w:p w:rsidR="00C32D13" w:rsidRPr="00F40124" w:rsidRDefault="00C32D13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4D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)п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предложенному учителем алгоритму;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выстраивать последовательность выбранных действий.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32D13" w:rsidRPr="00F40124" w:rsidRDefault="00C32D13" w:rsidP="004D5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9972686"/>
      <w:bookmarkEnd w:id="5"/>
    </w:p>
    <w:p w:rsidR="00C32D13" w:rsidRPr="00F40124" w:rsidRDefault="00242889" w:rsidP="004D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32D13" w:rsidRPr="00F40124" w:rsidRDefault="00C32D13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2D13" w:rsidRPr="00F40124" w:rsidRDefault="00242889" w:rsidP="00D7423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1 «Народная музыка России»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ритмический аккомпанемент на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ударных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инструментахпри исполнении народной песни;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2 «Классическая музыка»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3 «Музыка в жизни человека»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4 «Музыка народов мира»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5 «Духовная музыка»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6 «Музыка театра и кино» </w:t>
      </w:r>
      <w:proofErr w:type="gramStart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401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C32D13" w:rsidRPr="00F40124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401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изучения модуля № 8 «Музыкальная грамота» </w:t>
      </w:r>
      <w:proofErr w:type="gramStart"/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F906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C32D13" w:rsidRPr="00F90655" w:rsidRDefault="00242889" w:rsidP="00D7423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32D13" w:rsidRPr="00F90655" w:rsidRDefault="00242889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C32D13" w:rsidRPr="00F90655" w:rsidRDefault="00242889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32D13" w:rsidRPr="00F90655" w:rsidRDefault="00242889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C32D13" w:rsidRPr="00F90655" w:rsidRDefault="00242889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C32D13" w:rsidRPr="00F90655" w:rsidRDefault="00242889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06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F90655" w:rsidRPr="00F90655" w:rsidRDefault="00F90655" w:rsidP="00F9065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0655" w:rsidRPr="00F90655" w:rsidRDefault="00F90655" w:rsidP="004E4ECB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Система оценивания на уроках музыки  в 1-4 классах.</w:t>
      </w:r>
    </w:p>
    <w:p w:rsidR="00F90655" w:rsidRPr="004D5516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 последнее десятилетие произошли изменения в содержании современного образования - перенос акцента с предметных знаний, умений          и навыков как основной цели обучения </w:t>
      </w:r>
      <w:r w:rsidRPr="004D551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>на формирование общеучебных умений, на развитие самостоятельности учебных действий.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        В процессе 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обучения по предметам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искусства оценивание построено на следующих основаниях:</w:t>
      </w:r>
    </w:p>
    <w:p w:rsidR="00F90655" w:rsidRPr="00F90655" w:rsidRDefault="00F90655" w:rsidP="00F90655">
      <w:pPr>
        <w:numPr>
          <w:ilvl w:val="0"/>
          <w:numId w:val="1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оценивание является постоянным процессом, естественным 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образом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интегрированным в образовательную практику;</w:t>
      </w:r>
    </w:p>
    <w:p w:rsidR="00F90655" w:rsidRPr="00F90655" w:rsidRDefault="00F90655" w:rsidP="00F90655">
      <w:pPr>
        <w:numPr>
          <w:ilvl w:val="0"/>
          <w:numId w:val="1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оценивание может быть только критериальным, и основными критериями оценивания выступают ожидаемые результаты, соответствующие учебным целям;</w:t>
      </w:r>
    </w:p>
    <w:p w:rsidR="00F90655" w:rsidRPr="00F90655" w:rsidRDefault="00F90655" w:rsidP="00F90655">
      <w:pPr>
        <w:numPr>
          <w:ilvl w:val="0"/>
          <w:numId w:val="1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критерии оценивания и алгоритм выставления отметки заранее известны и педагогам, и учащимся и могут вырабатываться ими совместно;</w:t>
      </w:r>
    </w:p>
    <w:p w:rsidR="00F90655" w:rsidRPr="00F90655" w:rsidRDefault="00F90655" w:rsidP="00F90655">
      <w:pPr>
        <w:numPr>
          <w:ilvl w:val="0"/>
          <w:numId w:val="1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система оценивания выстраивается таким образом, чтобы учащиеся самостоятельно включались в контрольно-оценочную деятельность.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В своей работе на уроках музыки мы используем качественную оценку и традиционную количественную.</w:t>
      </w:r>
    </w:p>
    <w:p w:rsidR="00F90655" w:rsidRPr="00F90655" w:rsidRDefault="00F90655" w:rsidP="00F90655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        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Качественной оценкой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мы оцениваем эмоционально - ценностные отношения учащихся к явлениям искусства и действительности. Такой оценке подвергаются: размышления о музыке, выражение собственной позиции относительно прослушанной музыки, свободное музицирование в классе, на школьных праздниках, определение собственного отношения к музыкальным явлениям действительности. Для оценочного суждения педагога большое значение имеет музыкальное самообразование учащихся: знакомства с дополнительной литературой о музыке;</w:t>
      </w:r>
    </w:p>
    <w:p w:rsidR="00F90655" w:rsidRPr="00F90655" w:rsidRDefault="00F90655" w:rsidP="00F90655">
      <w:pPr>
        <w:numPr>
          <w:ilvl w:val="0"/>
          <w:numId w:val="2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знакомство с дополнительной литературой о музыке;</w:t>
      </w:r>
    </w:p>
    <w:p w:rsidR="00F90655" w:rsidRPr="00F90655" w:rsidRDefault="00F90655" w:rsidP="00F90655">
      <w:pPr>
        <w:numPr>
          <w:ilvl w:val="0"/>
          <w:numId w:val="2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слушание музыки в свободное от уроков время (посещение концертов, музыкальных спектаклей, прослушивание музыкальных радио- и телепередач и др.);</w:t>
      </w:r>
    </w:p>
    <w:p w:rsidR="00F90655" w:rsidRPr="00F90655" w:rsidRDefault="00F90655" w:rsidP="00F90655">
      <w:pPr>
        <w:numPr>
          <w:ilvl w:val="0"/>
          <w:numId w:val="2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выражение своих личных музыкальных впечатлений в форме устных выступлений и высказываний на музыкальных уроках, в рецензиях;</w:t>
      </w:r>
    </w:p>
    <w:p w:rsidR="00F90655" w:rsidRPr="00F90655" w:rsidRDefault="00F90655" w:rsidP="00F90655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Таким образом, с учетом выше изложенного можно выделить следующие критерии качественной оценки:</w:t>
      </w:r>
    </w:p>
    <w:p w:rsidR="00F90655" w:rsidRPr="00F90655" w:rsidRDefault="00F90655" w:rsidP="00F90655">
      <w:pPr>
        <w:numPr>
          <w:ilvl w:val="0"/>
          <w:numId w:val="3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готовность ученика  к сотрудничеству в процессе музыкальной деятельности;</w:t>
      </w:r>
    </w:p>
    <w:p w:rsidR="00F90655" w:rsidRPr="00F90655" w:rsidRDefault="00F90655" w:rsidP="00F90655">
      <w:pPr>
        <w:numPr>
          <w:ilvl w:val="0"/>
          <w:numId w:val="3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углубление эмоционально-нравственной и содержательной сферы, созданной в процессе музыкального урока;</w:t>
      </w:r>
    </w:p>
    <w:p w:rsidR="00F90655" w:rsidRPr="00F90655" w:rsidRDefault="00F90655" w:rsidP="00F90655">
      <w:pPr>
        <w:numPr>
          <w:ilvl w:val="0"/>
          <w:numId w:val="3"/>
        </w:numPr>
        <w:shd w:val="clear" w:color="auto" w:fill="FFFFFF"/>
        <w:spacing w:before="30" w:after="30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творческое усилие учащихся на уроке в процессе музыкальной деятельности.</w:t>
      </w:r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Количественная оценка</w:t>
      </w:r>
      <w:r w:rsidRPr="004D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традиционно сложившаяся пятибальная система, с её помощью измеряется процесс формирования эстетических знаний и практических умений. Количественной оценке подвергаются элементы обязательного содержания образования по искусству, которые вошли в государственный образовательный стандарт.</w:t>
      </w:r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оценивании успеваемости ориентирами являются конкретные требования к обучающимся, представленные в рабочей программе каждого класса, утверждённые на кафедре и гимназии, а также и примерные нормы оценки знаний и умений.</w:t>
      </w:r>
      <w:proofErr w:type="gramEnd"/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определении качества знаний учащихся по музыке  объектами контроля и оценивания являются  4 вида учебной музыкальной деятельности:</w:t>
      </w:r>
    </w:p>
    <w:p w:rsidR="00F90655" w:rsidRPr="00F90655" w:rsidRDefault="00F90655" w:rsidP="00F9065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Слушание музыки.</w:t>
      </w:r>
    </w:p>
    <w:p w:rsidR="00F90655" w:rsidRPr="00F90655" w:rsidRDefault="00F90655" w:rsidP="00F9065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Освоение и систематизация знаний.</w:t>
      </w:r>
    </w:p>
    <w:p w:rsidR="00F90655" w:rsidRPr="00F90655" w:rsidRDefault="00F90655" w:rsidP="00F9065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Вокально-хоровая работа.</w:t>
      </w:r>
    </w:p>
    <w:p w:rsidR="00F90655" w:rsidRPr="00F90655" w:rsidRDefault="00F90655" w:rsidP="00F9065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Творческая деятельность.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lastRenderedPageBreak/>
        <w:t>1. 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Слушание музыки.</w:t>
      </w:r>
      <w:r w:rsidRPr="00F906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 уроках проверяется и оценивается умение учащихся слушать музыкальные произведения и давать  словесную характеристику музыкальному образу, содержанию и средствам музыкальной выразительности, уметь сравнивать, обобщать, что является метапредметными навыками, знать музыкальную литературу.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2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. Освоение и систематизация знаний</w:t>
      </w:r>
      <w:r w:rsidRPr="004D551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u-RU" w:eastAsia="ru-RU"/>
        </w:rPr>
        <w:t>.</w:t>
      </w:r>
      <w:r w:rsidRPr="00F906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В музыке, как и в  предметах 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естественно-научного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направления, немало того, что поддается точному и однозначному определению и измерению. В данном виде деятельности  проверяется и оценивается знание основных понятий, определений, умение пользоваться ими в процессе слушания и исполнение музыкальных произведений.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 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3. Вокально-хоровая работа.</w:t>
      </w:r>
      <w:r w:rsidRPr="00F906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 выставлении оценки за  вокально-хоровую деятельность учащихся учитываются не только объективно определяемые параметры, такие как: чистота интонирования, владение вокально-хоровыми навыками, выразительность исполнения, но и индивидуальный процесс 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развития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успехи каждого отдельного ученика.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Творческая деятельность.</w:t>
      </w:r>
      <w:r w:rsidRPr="00F906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Оцениваются самостоятельность и основательность подхода, глубина погружения в тему предложенную учителем или выбранную самостоятельно,   изложение материала.</w:t>
      </w:r>
    </w:p>
    <w:p w:rsidR="00F90655" w:rsidRPr="00F90655" w:rsidRDefault="00F90655" w:rsidP="00F906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F90655" w:rsidRPr="004D5516" w:rsidRDefault="00F90655" w:rsidP="00F906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Критерии оценки текущего и итогового</w:t>
      </w:r>
      <w:r w:rsidRPr="004D55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 w:eastAsia="ru-RU"/>
        </w:rPr>
        <w:t> </w:t>
      </w:r>
      <w:r w:rsidRPr="004D5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контроля по предмету «Музыка»</w:t>
      </w:r>
    </w:p>
    <w:p w:rsidR="00F90655" w:rsidRPr="004D5516" w:rsidRDefault="00F90655" w:rsidP="00F906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>(с учетом видов деятельности и программных требований)</w:t>
      </w:r>
    </w:p>
    <w:p w:rsidR="00F90655" w:rsidRPr="00F90655" w:rsidRDefault="00F90655" w:rsidP="00F90655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Слушание музыки</w:t>
      </w:r>
    </w:p>
    <w:tbl>
      <w:tblPr>
        <w:tblW w:w="12899" w:type="dxa"/>
        <w:tblInd w:w="861" w:type="dxa"/>
        <w:shd w:val="clear" w:color="auto" w:fill="FFFFFF"/>
        <w:tblLook w:val="04A0" w:firstRow="1" w:lastRow="0" w:firstColumn="1" w:lastColumn="0" w:noHBand="0" w:noVBand="1"/>
      </w:tblPr>
      <w:tblGrid>
        <w:gridCol w:w="2835"/>
        <w:gridCol w:w="3118"/>
        <w:gridCol w:w="3402"/>
        <w:gridCol w:w="3544"/>
      </w:tblGrid>
      <w:tr w:rsidR="00F90655" w:rsidRPr="00F90655" w:rsidTr="00F90655">
        <w:trPr>
          <w:trHeight w:val="22"/>
        </w:trPr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Параметры</w:t>
            </w:r>
          </w:p>
        </w:tc>
        <w:tc>
          <w:tcPr>
            <w:tcW w:w="10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Критерии</w:t>
            </w:r>
          </w:p>
        </w:tc>
      </w:tr>
      <w:tr w:rsidR="00F90655" w:rsidRPr="00F90655" w:rsidTr="00F90655">
        <w:trPr>
          <w:trHeight w:val="22"/>
        </w:trPr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«5»</w:t>
            </w:r>
          </w:p>
        </w:tc>
      </w:tr>
      <w:tr w:rsidR="00F90655" w:rsidRPr="00796245" w:rsidTr="00F90655">
        <w:trPr>
          <w:trHeight w:val="22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Музыкальная эмоциональность, активность, участие  в диалоге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 слушании ребенок рассеян, невнимателен. Не проявляет интереса к музыке.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 слушанию музыки проявляет не всегда устойчивый интерес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Любит, понимает музыку. </w:t>
            </w:r>
            <w:proofErr w:type="gramStart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Внимателен</w:t>
            </w:r>
            <w:proofErr w:type="gramEnd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активен при обсуждении музыкальных произведений.</w:t>
            </w:r>
          </w:p>
        </w:tc>
      </w:tr>
      <w:tr w:rsidR="00F90655" w:rsidRPr="00F90655" w:rsidTr="00F90655">
        <w:trPr>
          <w:trHeight w:val="7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Распознавание музыкальных жанров, средств музыкальной выразительности, элементов строения музыкальной речи, музыкальных форм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Суждения о музыке односложны.</w:t>
            </w:r>
          </w:p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Распознавание музыкальных жанров, средств музыкальной выразительности, элементов строения музыкальной речи, музыкальных форм, </w:t>
            </w: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выполнены с помощью учителя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Восприятие музыкального образа на уровне переживания. Распознавание музыкальных жанров, средств музыкальной выразительности, элементов строения музыкальной речи, музыкальных форм</w:t>
            </w:r>
          </w:p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выпол-нены</w:t>
            </w:r>
            <w:proofErr w:type="gramEnd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самостоятельно, но </w:t>
            </w: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 1-2 наводящими вопросами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Восприятие музыкального образа на уровне переживания.  Распознавание музыкальных жанров, средств музыкальной выразительности, элементов строения музыкальной речи, музыкальных форм</w:t>
            </w:r>
          </w:p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Высказанное суждение </w:t>
            </w: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обосновано.</w:t>
            </w:r>
          </w:p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F90655" w:rsidRPr="00796245" w:rsidTr="00F90655">
        <w:trPr>
          <w:trHeight w:val="22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Узнавание музыкального произведения,</w:t>
            </w:r>
          </w:p>
          <w:p w:rsidR="00F90655" w:rsidRPr="004D5516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(музыкальная викторина – устная или письменная)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 более 50% ответов на музыкальной викторине. Ответы обрывочные, неполные, показывают незнание  автора или названия  произведения, музыкального жанра произведения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AE46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80-60%  правильных ответов на музыкальной</w:t>
            </w:r>
            <w:r w:rsidR="00AE46DE"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викторине</w:t>
            </w:r>
            <w:proofErr w:type="gramStart"/>
            <w:r w:rsidR="00AE4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proofErr w:type="gramEnd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Ошибки при определении автора  музыкального произведения, музыкального жанра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100-90%  правильных ответов на музыкальной викторине.</w:t>
            </w:r>
          </w:p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Правильное и полное определение названия, автора  музыкального произведения, музыкального жанра</w:t>
            </w:r>
          </w:p>
        </w:tc>
      </w:tr>
    </w:tbl>
    <w:p w:rsidR="00F90655" w:rsidRPr="00F90655" w:rsidRDefault="00F90655" w:rsidP="00F90655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Освоение  и систематизация знаний о музыке</w:t>
      </w:r>
    </w:p>
    <w:tbl>
      <w:tblPr>
        <w:tblW w:w="12899" w:type="dxa"/>
        <w:tblInd w:w="861" w:type="dxa"/>
        <w:shd w:val="clear" w:color="auto" w:fill="FFFFFF"/>
        <w:tblLook w:val="04A0" w:firstRow="1" w:lastRow="0" w:firstColumn="1" w:lastColumn="0" w:noHBand="0" w:noVBand="1"/>
      </w:tblPr>
      <w:tblGrid>
        <w:gridCol w:w="2835"/>
        <w:gridCol w:w="3118"/>
        <w:gridCol w:w="3402"/>
        <w:gridCol w:w="3544"/>
      </w:tblGrid>
      <w:tr w:rsidR="00F90655" w:rsidRPr="00F90655" w:rsidTr="00F90655">
        <w:trPr>
          <w:trHeight w:val="264"/>
        </w:trPr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Параметры</w:t>
            </w:r>
          </w:p>
        </w:tc>
        <w:tc>
          <w:tcPr>
            <w:tcW w:w="10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Критерии</w:t>
            </w:r>
          </w:p>
        </w:tc>
      </w:tr>
      <w:tr w:rsidR="00F90655" w:rsidRPr="00F90655" w:rsidTr="00F90655">
        <w:trPr>
          <w:trHeight w:val="124"/>
        </w:trPr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«5»</w:t>
            </w:r>
          </w:p>
        </w:tc>
      </w:tr>
      <w:tr w:rsidR="00F90655" w:rsidRPr="00796245" w:rsidTr="00F90655">
        <w:trPr>
          <w:trHeight w:val="6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Знание музыкальной литературы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Учащийся  слабо знает основной материал.  На поставленные вопросы отвечает односложно, только при помощи учителя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Учащийся знает основной материал и отвечает  с 1-2  наводящими вопросами  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Учащийся твердо знает основной материал, ознакомился с дополнительной литературой по проблеме, твердо последовательно и исчерпывающе отвечает на поставленные вопросы</w:t>
            </w:r>
          </w:p>
        </w:tc>
      </w:tr>
      <w:tr w:rsidR="00F90655" w:rsidRPr="00796245" w:rsidTr="00F90655">
        <w:trPr>
          <w:trHeight w:val="32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Знание терминологии, элементов музыкальной грамоты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Задание выполнено   менее чем на 50%, допущены ошибки, влияющие на качество работы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ind w:lef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Задание выполнено   на 60-70%, допущены незначительные ошибки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Задание выполнено   на 90-100% без ошибок, влияющих  на качество</w:t>
            </w:r>
          </w:p>
        </w:tc>
      </w:tr>
    </w:tbl>
    <w:p w:rsidR="00F90655" w:rsidRPr="00F90655" w:rsidRDefault="00F90655" w:rsidP="00F90655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Выполнение домашнего задания</w:t>
      </w:r>
    </w:p>
    <w:tbl>
      <w:tblPr>
        <w:tblW w:w="12899" w:type="dxa"/>
        <w:tblInd w:w="967" w:type="dxa"/>
        <w:shd w:val="clear" w:color="auto" w:fill="FFFFFF"/>
        <w:tblLook w:val="04A0" w:firstRow="1" w:lastRow="0" w:firstColumn="1" w:lastColumn="0" w:noHBand="0" w:noVBand="1"/>
      </w:tblPr>
      <w:tblGrid>
        <w:gridCol w:w="4252"/>
        <w:gridCol w:w="4111"/>
        <w:gridCol w:w="4536"/>
      </w:tblGrid>
      <w:tr w:rsidR="00F90655" w:rsidRPr="00F90655" w:rsidTr="00F90655">
        <w:tc>
          <w:tcPr>
            <w:tcW w:w="128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Критерии</w:t>
            </w:r>
          </w:p>
        </w:tc>
      </w:tr>
      <w:tr w:rsidR="00F90655" w:rsidRPr="00F90655" w:rsidTr="00F90655"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«5»</w:t>
            </w:r>
          </w:p>
        </w:tc>
      </w:tr>
      <w:tr w:rsidR="00F90655" w:rsidRPr="00796245" w:rsidTr="00F90655">
        <w:trPr>
          <w:trHeight w:val="654"/>
        </w:trPr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 работе допущены ошибки, влияющие на качество выполненной работы.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работе допущены незначительные ошибки, дополнительная литература не использовалась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 выполнении работы использовалась </w:t>
            </w:r>
            <w:proofErr w:type="gramStart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дополни-тельная</w:t>
            </w:r>
            <w:proofErr w:type="gramEnd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литература, проблема освещена последовательно и исчерпывающе</w:t>
            </w:r>
          </w:p>
        </w:tc>
      </w:tr>
    </w:tbl>
    <w:p w:rsidR="00F90655" w:rsidRPr="00F90655" w:rsidRDefault="00F90655" w:rsidP="00F90655">
      <w:pPr>
        <w:shd w:val="clear" w:color="auto" w:fill="FFFFFF"/>
        <w:spacing w:after="0"/>
        <w:ind w:left="360" w:hanging="284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</w:t>
      </w:r>
    </w:p>
    <w:p w:rsidR="00F90655" w:rsidRPr="00F90655" w:rsidRDefault="00F90655" w:rsidP="00F90655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Исполнение вокального репертуара</w:t>
      </w:r>
    </w:p>
    <w:tbl>
      <w:tblPr>
        <w:tblW w:w="12899" w:type="dxa"/>
        <w:tblInd w:w="861" w:type="dxa"/>
        <w:shd w:val="clear" w:color="auto" w:fill="FFFFFF"/>
        <w:tblLook w:val="04A0" w:firstRow="1" w:lastRow="0" w:firstColumn="1" w:lastColumn="0" w:noHBand="0" w:noVBand="1"/>
      </w:tblPr>
      <w:tblGrid>
        <w:gridCol w:w="2835"/>
        <w:gridCol w:w="3118"/>
        <w:gridCol w:w="3402"/>
        <w:gridCol w:w="3544"/>
      </w:tblGrid>
      <w:tr w:rsidR="00F90655" w:rsidRPr="00F90655" w:rsidTr="00F90655">
        <w:trPr>
          <w:trHeight w:val="20"/>
        </w:trPr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Параметры</w:t>
            </w:r>
          </w:p>
        </w:tc>
        <w:tc>
          <w:tcPr>
            <w:tcW w:w="10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Критерии  певческого развития</w:t>
            </w:r>
          </w:p>
        </w:tc>
      </w:tr>
      <w:tr w:rsidR="00F90655" w:rsidRPr="00F90655" w:rsidTr="00F90655">
        <w:trPr>
          <w:trHeight w:val="20"/>
        </w:trPr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«5»</w:t>
            </w:r>
          </w:p>
        </w:tc>
      </w:tr>
      <w:tr w:rsidR="00F90655" w:rsidRPr="00F90655" w:rsidTr="00F90655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Исполнение вокального номера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Нечистое, фальшивое интонирование по всему диапазону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интонационно-ритмически</w:t>
            </w:r>
            <w:proofErr w:type="gramEnd"/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дикционно точное исполнение вокального номера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художественное исполнение вокального номера</w:t>
            </w:r>
          </w:p>
        </w:tc>
      </w:tr>
      <w:tr w:rsidR="00F90655" w:rsidRPr="00796245" w:rsidTr="00F90655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4D5516" w:rsidRDefault="00F90655" w:rsidP="00F90655">
            <w:pPr>
              <w:spacing w:after="0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5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Участие во внеклассных мероприятиях и концертах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90655" w:rsidRPr="00F90655" w:rsidRDefault="00F90655" w:rsidP="00F906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90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художественное исполнение вокального номера на концерте</w:t>
            </w:r>
          </w:p>
        </w:tc>
      </w:tr>
    </w:tbl>
    <w:p w:rsid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Контрольно-оценочная деятельность является логическим завершением каждого этапа обучения. Любой его вид, будь то текущий или итоговый, проверяет  качество усвоения  учащимися учебного материала, и отражает достижение либо конечной, либо промежуточной цели обучения.</w:t>
      </w:r>
    </w:p>
    <w:p w:rsidR="00F90655" w:rsidRPr="00F90655" w:rsidRDefault="00F90655" w:rsidP="00F90655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 уроках мы используем разные формы контроля: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наблюдение (за развитие музыкальной фактуры, музыкальной формы, средств музыкальной выразительности и т.д.), музыкальные викторины, тесты, работа по карточкам с разноуровневыми заданиями, учебные проекты, ведение тетради.</w:t>
      </w:r>
    </w:p>
    <w:p w:rsidR="00F90655" w:rsidRPr="00F90655" w:rsidRDefault="00F90655" w:rsidP="00F906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F90655" w:rsidRPr="00F90655" w:rsidRDefault="00F90655" w:rsidP="00F906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Критерии оценки контроля  по предмету «Музыка»</w:t>
      </w:r>
    </w:p>
    <w:p w:rsidR="00F90655" w:rsidRPr="00F90655" w:rsidRDefault="00F90655" w:rsidP="00F9065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Оценка «5» ставится:</w:t>
      </w:r>
    </w:p>
    <w:p w:rsidR="00F90655" w:rsidRPr="00F90655" w:rsidRDefault="00F90655" w:rsidP="00F90655">
      <w:pPr>
        <w:numPr>
          <w:ilvl w:val="0"/>
          <w:numId w:val="9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менее 100-90 % правильных ответов на музыкальной викторине;</w:t>
      </w:r>
    </w:p>
    <w:p w:rsidR="00F90655" w:rsidRPr="00F90655" w:rsidRDefault="00F90655" w:rsidP="00F90655">
      <w:pPr>
        <w:numPr>
          <w:ilvl w:val="0"/>
          <w:numId w:val="9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менее 8 правильных ответов в тесте;</w:t>
      </w:r>
    </w:p>
    <w:p w:rsidR="00F90655" w:rsidRPr="00F90655" w:rsidRDefault="00F90655" w:rsidP="00F90655">
      <w:pPr>
        <w:numPr>
          <w:ilvl w:val="0"/>
          <w:numId w:val="9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художественное исполнение вокального номера;</w:t>
      </w:r>
    </w:p>
    <w:p w:rsidR="00F90655" w:rsidRPr="00F90655" w:rsidRDefault="00F90655" w:rsidP="00F9065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Оценка «4» ставится:</w:t>
      </w:r>
    </w:p>
    <w:p w:rsidR="00F90655" w:rsidRPr="00F90655" w:rsidRDefault="00F90655" w:rsidP="00F90655">
      <w:pPr>
        <w:numPr>
          <w:ilvl w:val="0"/>
          <w:numId w:val="10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80-60%  правильных ответов на музыкальной викторине;</w:t>
      </w:r>
    </w:p>
    <w:p w:rsidR="00F90655" w:rsidRPr="00F90655" w:rsidRDefault="00F90655" w:rsidP="00F90655">
      <w:pPr>
        <w:numPr>
          <w:ilvl w:val="0"/>
          <w:numId w:val="10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5-7 правильных ответов в тесте;</w:t>
      </w:r>
    </w:p>
    <w:p w:rsidR="00F90655" w:rsidRPr="00F90655" w:rsidRDefault="00F90655" w:rsidP="00F90655">
      <w:pPr>
        <w:numPr>
          <w:ilvl w:val="0"/>
          <w:numId w:val="10"/>
        </w:numPr>
        <w:shd w:val="clear" w:color="auto" w:fill="FFFFFF"/>
        <w:spacing w:before="30" w:after="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интонационно-ритмически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дикционно точное исполнение вокального номера;</w:t>
      </w:r>
    </w:p>
    <w:p w:rsidR="00F90655" w:rsidRPr="00F90655" w:rsidRDefault="00F90655" w:rsidP="00F9065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Оценка «3» ставится:</w:t>
      </w:r>
    </w:p>
    <w:p w:rsidR="00F90655" w:rsidRPr="00F90655" w:rsidRDefault="00F90655" w:rsidP="00F90655">
      <w:pPr>
        <w:numPr>
          <w:ilvl w:val="0"/>
          <w:numId w:val="11"/>
        </w:numPr>
        <w:shd w:val="clear" w:color="auto" w:fill="FFFFFF"/>
        <w:spacing w:before="30" w:after="30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более 50%  правильных ответов на музыкальной викторине;</w:t>
      </w:r>
    </w:p>
    <w:p w:rsidR="00F90655" w:rsidRPr="00F90655" w:rsidRDefault="00F90655" w:rsidP="00F90655">
      <w:pPr>
        <w:numPr>
          <w:ilvl w:val="0"/>
          <w:numId w:val="11"/>
        </w:numPr>
        <w:shd w:val="clear" w:color="auto" w:fill="FFFFFF"/>
        <w:spacing w:before="30" w:after="30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более 4 правильных ответов в тесте;</w:t>
      </w:r>
    </w:p>
    <w:p w:rsidR="00F90655" w:rsidRPr="00F90655" w:rsidRDefault="00F90655" w:rsidP="00F90655">
      <w:pPr>
        <w:numPr>
          <w:ilvl w:val="0"/>
          <w:numId w:val="11"/>
        </w:numPr>
        <w:shd w:val="clear" w:color="auto" w:fill="FFFFFF"/>
        <w:spacing w:before="30" w:after="30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точное и не эмоциональное исполнение вокального номера.</w:t>
      </w:r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Одним из важных моментов в оценивании учащихся на уроках музыки является активное вовлечение самого обучающегося в этот процесс. </w:t>
      </w:r>
      <w:proofErr w:type="gramStart"/>
      <w:r w:rsidRPr="00F9065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Когда учащиеся самостоятельно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могут самостоятельно оценить свою работу, сверить достигнутый учащимся уровень с определённым минимум требований, заложенных в тот или иной    учебный курс, только тогда они смогут   самостоятельно выстроить свой путь к самопознанию и самосовершенствованию.</w:t>
      </w:r>
      <w:proofErr w:type="gramEnd"/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ru-RU" w:eastAsia="ru-RU"/>
        </w:rPr>
        <w:t>Таким образом, </w:t>
      </w:r>
      <w:r w:rsidRPr="00F9065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сформированность творческой деятельности, самостоятельность учащихся, поиск  и выбор  вариантов достижения цели сводится к</w:t>
      </w: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оцениванию предметных, метапредметных, личностных результатов на уроках музыки.</w:t>
      </w:r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4D5516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shd w:val="clear" w:color="auto" w:fill="FFFFFF"/>
          <w:lang w:val="ru-RU" w:eastAsia="ru-RU"/>
        </w:rPr>
        <w:t>К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ритерии оценивания предметных результатов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тесно связаны с критериями музыкального развития учащихся, которые определены задачами изучения предмета в образовательном учреждении: развития разных сторон музыкального восприятия, объёма историко-музыкальных (от фольклора до современной музыки XXI века) и музыкально-теоретических (жанр, музыкальные формы,  композиторское воплощение   и т. д.) знаний, а так же способность применять их в анализе музыкального текста.</w:t>
      </w:r>
      <w:proofErr w:type="gramEnd"/>
    </w:p>
    <w:p w:rsidR="00F90655" w:rsidRPr="00F90655" w:rsidRDefault="00F90655" w:rsidP="00F9065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Критерии оценки метапредметных результатов</w:t>
      </w: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связаны с учением самостоятельно 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организовывать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собственную деятельность, работать с информацией разного типа и включать её в деятельность, оценивать</w:t>
      </w: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правильность выполнения учебной задачи, выявлять собственные возможности её решения, организовывать совместную учебную деятельность, работать в команде, находить общее решение, включать в свою деятельность ИКТ.</w:t>
      </w:r>
    </w:p>
    <w:p w:rsidR="00F90655" w:rsidRPr="00F90655" w:rsidRDefault="00F90655" w:rsidP="00F906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        </w:t>
      </w:r>
      <w:r w:rsidRPr="004D551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t>Критерии оценки личностных результатов</w:t>
      </w:r>
      <w:r w:rsidRPr="00F90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 </w:t>
      </w:r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связаны с осознанием ценности музыкального языка, со стремлением к музыкальному и речевому самосовершенствованию (достаточный объём музыкального и словарного запаса, для свободного выражения мыслей и чу</w:t>
      </w:r>
      <w:proofErr w:type="gramStart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вств в пр</w:t>
      </w:r>
      <w:proofErr w:type="gramEnd"/>
      <w:r w:rsidRPr="00F906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оцессе речевого общения), со способностью к самооценке на основе наблюдения за собственной деятельностью.</w:t>
      </w:r>
    </w:p>
    <w:p w:rsidR="00F90655" w:rsidRPr="00AD0784" w:rsidRDefault="00F90655">
      <w:pPr>
        <w:rPr>
          <w:rFonts w:ascii="Times New Roman" w:hAnsi="Times New Roman" w:cs="Times New Roman"/>
          <w:lang w:val="ru-RU"/>
        </w:rPr>
        <w:sectPr w:rsidR="00F90655" w:rsidRPr="00AD0784" w:rsidSect="00F90655">
          <w:pgSz w:w="16383" w:h="11906" w:orient="landscape"/>
          <w:pgMar w:top="567" w:right="567" w:bottom="567" w:left="1531" w:header="720" w:footer="720" w:gutter="0"/>
          <w:cols w:space="720"/>
          <w:docGrid w:linePitch="299"/>
        </w:sectPr>
      </w:pP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6" w:name="block-14556069"/>
      <w:bookmarkEnd w:id="3"/>
      <w:r w:rsidRPr="00AD0784">
        <w:rPr>
          <w:rFonts w:ascii="Times New Roman" w:hAnsi="Times New Roman" w:cs="Times New Roman"/>
          <w:b/>
          <w:color w:val="000000"/>
          <w:lang w:val="ru-RU"/>
        </w:rPr>
        <w:lastRenderedPageBreak/>
        <w:t xml:space="preserve"> ТЕМАТИЧЕСКОЕ ПЛАНИРОВАНИЕ </w:t>
      </w: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AD0784">
        <w:rPr>
          <w:rFonts w:ascii="Times New Roman" w:hAnsi="Times New Roman" w:cs="Times New Roman"/>
          <w:b/>
          <w:color w:val="000000"/>
          <w:lang w:val="ru-RU"/>
        </w:rPr>
        <w:t xml:space="preserve"> 1 КЛАСС </w:t>
      </w:r>
    </w:p>
    <w:tbl>
      <w:tblPr>
        <w:tblW w:w="14317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275"/>
        <w:gridCol w:w="1276"/>
        <w:gridCol w:w="2268"/>
        <w:gridCol w:w="2835"/>
      </w:tblGrid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/п </w:t>
            </w:r>
          </w:p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  <w:tc>
          <w:tcPr>
            <w:tcW w:w="2835" w:type="dxa"/>
            <w:vMerge w:val="restart"/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 реализации воспитательного потенциала темы</w:t>
            </w:r>
          </w:p>
        </w:tc>
      </w:tr>
      <w:tr w:rsidR="008A54D7" w:rsidRPr="00C21AB9" w:rsidTr="00C21AB9">
        <w:trPr>
          <w:trHeight w:val="885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4D7" w:rsidRPr="00C21AB9" w:rsidRDefault="008A54D7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4D7" w:rsidRPr="00C21AB9" w:rsidRDefault="008A54D7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4D7" w:rsidRPr="00C21AB9" w:rsidRDefault="008A54D7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8A54D7" w:rsidRPr="00C21AB9" w:rsidRDefault="008A54D7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8A54D7" w:rsidRPr="00796245" w:rsidTr="00984599">
        <w:trPr>
          <w:trHeight w:val="1908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«Наш край» (То березка, то рябина…, муз.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Струве, сл.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Н.Соловьёвой)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6C683E" w:rsidP="00C21AB9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Активизация позна</w:t>
            </w:r>
            <w:r w:rsidR="00AC5FF3"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вательной деятельности учащихся,</w:t>
            </w:r>
            <w:r w:rsidRPr="00C21A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</w:t>
            </w:r>
            <w:r w:rsidR="008B068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AC5FF3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Воспитание уважения к традициям и обычаям своего народа</w:t>
            </w:r>
            <w:r w:rsidR="0098459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r w:rsidR="00984599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AC5FF3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Воспитание уважения к традициям и обычаям своего народа, </w:t>
            </w:r>
            <w:r w:rsidR="008B068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A3680D" w:rsidP="00A36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ормирование представления о роли музыки в жизни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</w:t>
            </w:r>
            <w:r w:rsidR="00524998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накомство с </w:t>
            </w:r>
            <w:r w:rsidR="00524998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классической музыкой, 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различными </w:t>
            </w:r>
            <w:r w:rsidR="00524998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ами</w:t>
            </w:r>
            <w:r w:rsidR="00524998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жанр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8B0683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A0520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Воспитание уважения </w:t>
            </w:r>
            <w:r w:rsidR="00AC5FF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к традициям и обычаям своего народа.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8A54D7" w:rsidRPr="00796245" w:rsidTr="000F6AED">
        <w:trPr>
          <w:trHeight w:val="1711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455BC" w:rsidP="00C21AB9">
            <w:pPr>
              <w:shd w:val="clear" w:color="auto" w:fill="FFFFFF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классической,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народной 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знакомство </w:t>
            </w:r>
            <w:r w:rsidR="00DA052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различными ее формами и жанрами.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A0520" w:rsidP="00A36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</w:t>
            </w:r>
            <w:r w:rsidR="00A368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зарубежной классической музыке,</w:t>
            </w:r>
            <w:r w:rsidR="00A3680D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A3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r w:rsidR="00A3680D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азвитие познавательной мотивации, наблюдательности.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455B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зарубежной классической музыке, </w:t>
            </w:r>
            <w:r w:rsidR="00F262E4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представления о роли музыки в жизни человека.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D0FA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Формировать умение вести диалог, уважать других людей, </w:t>
            </w: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стремиться к сотрудничеству.</w:t>
            </w:r>
          </w:p>
        </w:tc>
      </w:tr>
      <w:tr w:rsidR="008A54D7" w:rsidRPr="007B38AD" w:rsidTr="00C21AB9">
        <w:trPr>
          <w:trHeight w:val="2070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421E40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BD00D1" w:rsidP="00C21AB9">
            <w:pPr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Формировать потребность и стремление учащихся бережно и внимательно относиться к маме</w:t>
            </w:r>
            <w:r w:rsidR="007B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женщине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C93EFB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F262E4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роявл</w:t>
            </w:r>
            <w:r w:rsidR="00F262E4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ять 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эмпати</w:t>
            </w:r>
            <w:r w:rsidR="00F262E4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ю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положительн</w:t>
            </w:r>
            <w:r w:rsidR="00F262E4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ые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эмоци</w:t>
            </w:r>
            <w:r w:rsidR="00F262E4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455B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народной музыке, знакомство  с различными ее формами и жанрами.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455B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зарубежной классической музыке,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представления о роли музыки в жизни человека.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796245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455B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524998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накомство учащихся с народной, классической, современной музыкой </w:t>
            </w:r>
            <w:r w:rsidR="008B068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284A7F" w:rsidP="00A02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160671" w:rsidP="00A02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8A54D7" w:rsidRPr="00796245" w:rsidTr="00C21AB9">
        <w:trPr>
          <w:trHeight w:val="2302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F14405" w:rsidRPr="00C21AB9" w:rsidRDefault="00BD00D1" w:rsidP="00C21AB9">
            <w:pPr>
              <w:widowControl w:val="0"/>
              <w:suppressAutoHyphens/>
              <w:autoSpaceDN w:val="0"/>
              <w:spacing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</w:pP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 гордости за свой народ, стремление быть похожими на тех солдат, которые отстояли нашу Родину.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народному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AC5FF3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России.</w:t>
            </w:r>
          </w:p>
        </w:tc>
      </w:tr>
      <w:tr w:rsidR="008A54D7" w:rsidRPr="00796245" w:rsidTr="001F313A">
        <w:trPr>
          <w:trHeight w:val="30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Гусейнли, сл. Т. Муталлибова «Мои цыплята»; Лезгинка,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танец народов Кавказа; Лезгинка из балета А.Хачатуряна «Гаянэ»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AC5FF3" w:rsidP="00C21AB9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</w:t>
            </w:r>
            <w:r w:rsidR="00DD0FAC"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ближнего </w:t>
            </w:r>
            <w:r w:rsidR="00DD0FAC"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зарубежья.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F14405" w:rsidP="00C21AB9">
            <w:pPr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421E40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D0FA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:Р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D0FA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796245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DD0FAC" w:rsidP="003F77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</w:t>
            </w:r>
            <w:r w:rsidR="00135BAA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тие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познавательн</w:t>
            </w:r>
            <w:r w:rsidR="00135BAA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ой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мотиваци</w:t>
            </w:r>
            <w:r w:rsidR="00135BAA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наблюдательност</w:t>
            </w:r>
            <w:r w:rsidR="00135BAA"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="003F7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3F7757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 w:rsidR="003F77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="003F7757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Шоколад (испанский танец), Кофе (арабский танец), Чай (китайский танец), Трепак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9C7DEC" w:rsidP="00526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 классической,  современной музыке, знакомство  с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различными ее формами и жанрами.</w:t>
            </w:r>
          </w:p>
        </w:tc>
      </w:tr>
      <w:tr w:rsidR="008A54D7" w:rsidRPr="00796245" w:rsidTr="00C21AB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E52B70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</w:p>
        </w:tc>
      </w:tr>
      <w:tr w:rsidR="008A54D7" w:rsidRPr="00796245" w:rsidTr="00C21AB9">
        <w:trPr>
          <w:trHeight w:val="1792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BD00D1" w:rsidP="00C21AB9">
            <w:pPr>
              <w:suppressAutoHyphens/>
              <w:autoSpaceDN w:val="0"/>
              <w:spacing w:line="240" w:lineRule="auto"/>
              <w:rPr>
                <w:rFonts w:ascii="Times New Roman" w:eastAsia="SimSun" w:hAnsi="Times New Roman" w:cs="Times New Roman"/>
                <w:color w:val="475C7A"/>
                <w:sz w:val="24"/>
                <w:szCs w:val="24"/>
                <w:u w:val="single"/>
                <w:shd w:val="clear" w:color="auto" w:fill="FFFFFF"/>
                <w:lang w:val="ru-RU" w:eastAsia="ar-SA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ru-RU" w:eastAsia="ar-SA"/>
              </w:rPr>
              <w:t>Формирование гражданско-патриотических чувств у школьников, воспитание чувства гордости за подвиг своего народа в Великой Отечественной войне, уважения к ветеранам.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8A54D7" w:rsidRPr="00796245" w:rsidTr="002571D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:В</w:t>
            </w:r>
            <w:proofErr w:type="gramEnd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9C7DE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8A54D7" w:rsidRPr="00796245" w:rsidTr="002571D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Томита электронная обработка пьесы М.П.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9C7DEC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Знакомство учащихся с народной, классической,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1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8A54D7" w:rsidRPr="00796245" w:rsidTr="002571D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DA48EC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F14405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 w:rsidR="008B068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8A54D7" w:rsidRPr="00C83C06" w:rsidTr="002571D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8A54D7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A54D7" w:rsidRPr="00C21AB9" w:rsidRDefault="007F6B05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21A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8A54D7" w:rsidRPr="00C21AB9" w:rsidRDefault="00E52B70" w:rsidP="00C21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="009C7DEC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</w:t>
            </w:r>
            <w:r w:rsidR="008B0683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ормирование представления о роли музыки в жизни человека.</w:t>
            </w: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D13" w:rsidRPr="00C21AB9" w:rsidTr="00C21AB9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32D13" w:rsidRPr="00C21AB9" w:rsidRDefault="00242889" w:rsidP="00C21AB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C21AB9" w:rsidRDefault="00C32D13" w:rsidP="00C21A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C32D13" w:rsidRPr="00C21AB9" w:rsidRDefault="00C32D13" w:rsidP="00C21AB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23E4" w:rsidRPr="00CA1E23" w:rsidRDefault="00B023E4">
      <w:pPr>
        <w:rPr>
          <w:rFonts w:ascii="Times New Roman" w:hAnsi="Times New Roman" w:cs="Times New Roman"/>
          <w:lang w:val="ru-RU"/>
        </w:rPr>
        <w:sectPr w:rsidR="00B023E4" w:rsidRPr="00CA1E23" w:rsidSect="00CF5E54">
          <w:pgSz w:w="16383" w:h="11906" w:orient="landscape"/>
          <w:pgMar w:top="567" w:right="737" w:bottom="454" w:left="1531" w:header="720" w:footer="720" w:gutter="0"/>
          <w:cols w:space="720"/>
        </w:sectPr>
      </w:pP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</w:rPr>
      </w:pPr>
      <w:r w:rsidRPr="00DA48EC">
        <w:rPr>
          <w:rFonts w:ascii="Times New Roman" w:hAnsi="Times New Roman" w:cs="Times New Roman"/>
          <w:b/>
          <w:color w:val="000000"/>
          <w:lang w:val="ru-RU"/>
        </w:rPr>
        <w:lastRenderedPageBreak/>
        <w:t xml:space="preserve"> </w:t>
      </w:r>
      <w:r w:rsidRPr="00AD0784">
        <w:rPr>
          <w:rFonts w:ascii="Times New Roman" w:hAnsi="Times New Roman" w:cs="Times New Roman"/>
          <w:b/>
          <w:color w:val="000000"/>
        </w:rPr>
        <w:t xml:space="preserve">2 КЛАСС </w:t>
      </w:r>
    </w:p>
    <w:tbl>
      <w:tblPr>
        <w:tblW w:w="14317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134"/>
        <w:gridCol w:w="1134"/>
        <w:gridCol w:w="2409"/>
        <w:gridCol w:w="2977"/>
      </w:tblGrid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gridSpan w:val="3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</w:tc>
        <w:tc>
          <w:tcPr>
            <w:tcW w:w="2977" w:type="dxa"/>
            <w:vMerge w:val="restart"/>
            <w:vAlign w:val="center"/>
          </w:tcPr>
          <w:p w:rsidR="007D27FB" w:rsidRPr="00AD0784" w:rsidRDefault="00F01CD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Форма реализации воспитательного потенциала темы</w:t>
            </w:r>
          </w:p>
        </w:tc>
      </w:tr>
      <w:tr w:rsidR="007D27FB" w:rsidRPr="00AD0784" w:rsidTr="005D21DE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FB" w:rsidRPr="00AD0784" w:rsidRDefault="007D27F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FB" w:rsidRPr="00AD0784" w:rsidRDefault="007D27F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7D27FB" w:rsidRPr="00AD0784" w:rsidRDefault="007D27F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FB" w:rsidRPr="00AD0784" w:rsidRDefault="007D27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7D27FB" w:rsidRPr="00AD0784" w:rsidRDefault="007D27FB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ИНВАРИАНТНАЯ ЧАСТЬ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Народная музыка России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 w:rsidP="007D27FB">
            <w:pPr>
              <w:spacing w:after="0"/>
              <w:ind w:left="135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876AE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 w:rsidR="00774E2A"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,</w:t>
            </w:r>
            <w:r w:rsidR="00774E2A" w:rsidRPr="00C21A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774E2A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Воспитание уважения к традициям и обычаям своего народа, формирование представления о роли музыки в жизни человека.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Воспитание уважения к традициям и обычаям своего народа, формирование представления о роли музыки в жизни человека.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ормирование представления о роли музыки в жизни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накомство с классической музыкой, с различными формами и жанрами.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Народные праздники: песни-колядки «Пришла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коляда», «В ночном саду»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lastRenderedPageBreak/>
              <w:t xml:space="preserve">Воспитание уважения к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lastRenderedPageBreak/>
              <w:t>традициям и обычаям своего народа, формирование представления о роли музыки в жизни человека.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России.</w:t>
            </w:r>
          </w:p>
        </w:tc>
      </w:tr>
      <w:tr w:rsidR="007D27FB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7D27F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D27FB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7D27FB" w:rsidRPr="00AD0784" w:rsidRDefault="00774E2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ормирование представления о роли музыки в жизни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накомство с классической музыкой, с различными формами и жанрами.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Классическая музыка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5C015D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5C015D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1F313A"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оспитание уважения к культуре, традициям, обычаям других народов.</w:t>
            </w:r>
            <w:r w:rsidR="001F313A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 часть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7876AE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2.4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5C015D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5261AC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5261AC">
              <w:rPr>
                <w:rFonts w:ascii="Times New Roman" w:hAnsi="Times New Roman" w:cs="Times New Roman"/>
                <w:color w:val="000000"/>
                <w:lang w:val="ru-RU"/>
              </w:rPr>
              <w:t>«Рассвет на Москве-реке» – вступление к опере «Хованщина»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261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7876AE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5261AC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5261AC">
              <w:rPr>
                <w:rFonts w:ascii="Times New Roman" w:hAnsi="Times New Roman" w:cs="Times New Roman"/>
                <w:color w:val="000000"/>
                <w:lang w:val="ru-RU"/>
              </w:rPr>
              <w:t>Классическая симфония (№ 1) Первая часть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261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5C015D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AD0784" w:rsidRDefault="00831200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народной музыке, знакомство  с различными ее формами и жанрами.</w:t>
            </w:r>
          </w:p>
        </w:tc>
      </w:tr>
      <w:tr w:rsidR="00C6299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C6299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6299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C62998" w:rsidRPr="007876AE" w:rsidRDefault="007876AE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в жизни человека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Главный музыкальный символ: Гимн России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B6754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7876AE" w:rsidP="005261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ВАРИАТИВНАЯ ЧАСТЬ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Музыка народов мира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F313A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народов.</w:t>
            </w:r>
            <w:r w:rsidR="00831200"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Формирование интереса к  классической,  народной музыке, знакомство  с различными ее формами и жанрами.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Духовная музыка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284A7F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</w:t>
            </w:r>
            <w:r w:rsidR="005C015D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 формирование </w:t>
            </w:r>
            <w:r w:rsidR="005C015D"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lastRenderedPageBreak/>
              <w:t>представления о роли музыки в жизни человека.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Р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B6754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B6754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театра и кино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1B675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="00831200">
              <w:rPr>
                <w:rFonts w:ascii="Times New Roman" w:hAnsi="Times New Roman" w:cs="Times New Roman"/>
                <w:color w:val="000000"/>
                <w:lang w:val="ru-RU"/>
              </w:rPr>
              <w:t>ф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ильм-сказка «Золотой ключик, или Приключения Буратино», А.Толстой, муз.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1B6754">
              <w:rPr>
                <w:rFonts w:ascii="Times New Roman" w:hAnsi="Times New Roman" w:cs="Times New Roman"/>
                <w:color w:val="000000"/>
                <w:lang w:val="ru-RU"/>
              </w:rPr>
              <w:t>А.Рыбникова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B675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5C015D" w:rsidP="005261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5C015D" w:rsidP="008B0D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5C015D" w:rsidP="005261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любви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музыке,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эстетического отклика на произведения искусства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3.4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B6754" w:rsidP="005261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420738" w:rsidRPr="00C83C06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B6754" w:rsidP="005261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ru-RU" w:eastAsia="ar-SA"/>
              </w:rPr>
              <w:t>Формирование гражданско-патриотических чувств у школьников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ru-RU" w:eastAsia="ar-SA"/>
              </w:rPr>
              <w:t>.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 xml:space="preserve"> Воспитание чувства патриотизма, ответственности за свою Родину,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 гордо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сти за свой народ.</w:t>
            </w:r>
          </w:p>
        </w:tc>
      </w:tr>
      <w:tr w:rsidR="00420738" w:rsidRPr="00796245" w:rsidTr="005D21DE">
        <w:trPr>
          <w:trHeight w:val="2248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5261A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5C015D" w:rsidRDefault="001F313A" w:rsidP="005261AC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u w:val="single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2571DD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4.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Современная музыкальная культура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E905B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F313A" w:rsidP="00E905B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E905B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Джаз: С. Джоплин регтайм «Артист эстрады». Б.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Тиэл «Как прекрасен мир!», Д. Херман «</w:t>
            </w:r>
            <w:r w:rsidRPr="00AD0784">
              <w:rPr>
                <w:rFonts w:ascii="Times New Roman" w:hAnsi="Times New Roman" w:cs="Times New Roman"/>
                <w:color w:val="000000"/>
              </w:rPr>
              <w:t>Hello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>Dolly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» в исполнении Л. Армстронга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F313A" w:rsidP="00E905B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Формирование интереса к 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классической,  современной музыке, знакомство  с различными ее формами и жанрами.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4.3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E905B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F313A" w:rsidP="00E905B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F313A">
              <w:rPr>
                <w:rFonts w:ascii="Times New Roman" w:hAnsi="Times New Roman" w:cs="Times New Roman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420738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 w:rsidP="00E905B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42073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20738" w:rsidRPr="00AD0784" w:rsidRDefault="00384B2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420738" w:rsidRPr="00AD0784" w:rsidRDefault="001F313A" w:rsidP="00E905B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DC1D64" w:rsidRPr="00AD0784" w:rsidTr="005D21DE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DC1D64" w:rsidRPr="00AD0784" w:rsidRDefault="00DC1D64">
            <w:pPr>
              <w:rPr>
                <w:rFonts w:ascii="Times New Roman" w:hAnsi="Times New Roman" w:cs="Times New Roman"/>
              </w:rPr>
            </w:pPr>
          </w:p>
        </w:tc>
      </w:tr>
    </w:tbl>
    <w:p w:rsidR="00290D09" w:rsidRDefault="00290D09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</w:p>
    <w:p w:rsidR="00E905BF" w:rsidRPr="00AD0784" w:rsidRDefault="00E905BF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</w:rPr>
      </w:pPr>
      <w:r w:rsidRPr="00AD0784">
        <w:rPr>
          <w:rFonts w:ascii="Times New Roman" w:hAnsi="Times New Roman" w:cs="Times New Roman"/>
          <w:b/>
          <w:color w:val="000000"/>
        </w:rPr>
        <w:t xml:space="preserve"> 3 КЛАСС </w:t>
      </w:r>
    </w:p>
    <w:tbl>
      <w:tblPr>
        <w:tblW w:w="14317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134"/>
        <w:gridCol w:w="1134"/>
        <w:gridCol w:w="2409"/>
        <w:gridCol w:w="2977"/>
      </w:tblGrid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gridSpan w:val="3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</w:tc>
        <w:tc>
          <w:tcPr>
            <w:tcW w:w="2977" w:type="dxa"/>
            <w:vMerge w:val="restart"/>
            <w:vAlign w:val="center"/>
          </w:tcPr>
          <w:p w:rsidR="00DC1D64" w:rsidRPr="00AD0784" w:rsidRDefault="00F01CD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Форма реализации воспитательного потенциала темы</w:t>
            </w:r>
          </w:p>
        </w:tc>
      </w:tr>
      <w:tr w:rsidR="00DC1D64" w:rsidRPr="00AD0784" w:rsidTr="005D21DE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1D64" w:rsidRPr="00AD0784" w:rsidRDefault="00DC1D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1D64" w:rsidRPr="00AD0784" w:rsidRDefault="00DC1D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1D64" w:rsidRPr="00AD0784" w:rsidRDefault="00DC1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C1D64" w:rsidRPr="00AD0784" w:rsidRDefault="00DC1D64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ИНВАРИАНТНАЯ ЧАСТЬ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Народная музыка России</w:t>
            </w:r>
          </w:p>
        </w:tc>
      </w:tr>
      <w:tr w:rsidR="00DC1D64" w:rsidRPr="00B77EE3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B77EE3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,</w:t>
            </w:r>
            <w:r w:rsidRPr="00C21A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формирование представления о роли музыки в жизни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lastRenderedPageBreak/>
              <w:t>человека.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="00A53C52" w:rsidRPr="00AD0784">
              <w:rPr>
                <w:rFonts w:ascii="Times New Roman" w:eastAsia="Times New Roman" w:hAnsi="Times New Roman" w:cs="Times New Roman"/>
                <w:lang w:val="ru-RU" w:eastAsia="ru-RU"/>
              </w:rPr>
              <w:t>Воспитание чувства прекрасного.</w:t>
            </w:r>
          </w:p>
        </w:tc>
      </w:tr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Русский фольклор: 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Воспитание уважения к </w:t>
            </w:r>
            <w:r w:rsidR="00266CDA"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фольклору,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традициям и обычаям своего народа, формирование представления о роли музыки в жизни человека.</w:t>
            </w:r>
          </w:p>
        </w:tc>
      </w:tr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50626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Пошла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млада за водой», «Ах, улица, улица широкая».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Инструментальные наигрыши. Плясовые мелодии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Воспитание уважения к </w:t>
            </w:r>
            <w:r w:rsidR="00266CDA"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фольклору,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традициям и обычаям своего народа, формирование представления о роли музыки в жизни человека.</w:t>
            </w:r>
          </w:p>
        </w:tc>
      </w:tr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Воспитание уважения к </w:t>
            </w:r>
            <w:r w:rsidR="00266CDA"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 xml:space="preserve">фольклору,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традициям и обычаям своего народа, формирование представления о роли музыки в жизни человека.</w:t>
            </w:r>
          </w:p>
        </w:tc>
      </w:tr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Воспитание уважения к </w:t>
            </w:r>
            <w:r w:rsidR="00266C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фольклору,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культуре, традициям, обычаям других народов России.</w:t>
            </w:r>
          </w:p>
        </w:tc>
      </w:tr>
      <w:tr w:rsidR="00DC1D64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C1D64" w:rsidRPr="00AD0784" w:rsidRDefault="00DC1D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DC1D64" w:rsidRPr="00AD0784" w:rsidRDefault="007A3A33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 классической,  </w:t>
            </w:r>
            <w:r w:rsidR="005C18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народной, современной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lastRenderedPageBreak/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Классическая музыка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о-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ние интереса к  классической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A3A33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AD0784">
              <w:rPr>
                <w:rFonts w:ascii="Times New Roman" w:hAnsi="Times New Roman" w:cs="Times New Roman"/>
                <w:color w:val="000000"/>
              </w:rPr>
              <w:t>Д. Кабалевского, сл.Е.Долматовского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2.6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Опера «Князь Игорь»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5C18E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зарубежной классической, народной музыкой,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в жизни человека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«В пещере горного короля» из сюиты «Пер Гюнт»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Танцы, игры и веселье: Муз. Ю.Чичкова,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 w:rsidRPr="00AD0784">
              <w:rPr>
                <w:rFonts w:ascii="Times New Roman" w:hAnsi="Times New Roman" w:cs="Times New Roman"/>
                <w:color w:val="000000"/>
              </w:rPr>
              <w:t>Контрданс сельский танец - пьеса Л.ван Бетховена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A3A33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Формирование интереса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  классической,  современной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ru-RU" w:eastAsia="ar-SA"/>
              </w:rPr>
              <w:t>Формирование гражданско-патриотических чувств у школьников, воспитание чувства гордости за подвиг своего народа в Великой Отечественной войне, уважения к ветеранам.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ВАРИАТИВНАЯ ЧАСТЬ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Музыка народов мира</w:t>
            </w:r>
          </w:p>
        </w:tc>
      </w:tr>
      <w:tr w:rsidR="009D53C9" w:rsidRPr="00774E2A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 w:rsidRPr="00AD0784">
              <w:rPr>
                <w:rFonts w:ascii="Times New Roman" w:hAnsi="Times New Roman" w:cs="Times New Roman"/>
                <w:color w:val="000000"/>
              </w:rPr>
              <w:t>C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7B38A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Формировать потребность и стремление учащихся бережно и внимательно относиться к маме, женщине. Проявлять эмпатию, положительные эмоции.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А.Хачатурян «Танец с саблями» из балета «Гаянэ»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России, и ближнего зарубежья.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Русские музыкальные цитаты в творчестве зарубежных композиторов: П. Сарасате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«Москвичка».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И.Штраус «Русский марш»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lastRenderedPageBreak/>
                <w:t>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Воспитание уважения к культуре, традициям,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обычаям других народов России, и ближнего зарубежья.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Духовная музыка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Выучи и спой песни А. Гречанинова и Р. Глиэра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0103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0103C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театра и кино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народ,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Кто создаёт музыкальный спектакль: В. Моцарт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опера «Волшебная флейта»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7228F2" w:rsidP="003B3EA6">
            <w:pPr>
              <w:autoSpaceDN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Развитие познавательной мотивации,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4.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Современная музыкальная культура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Исполнители современной музыки: </w:t>
            </w:r>
            <w:r w:rsidRPr="00AD0784">
              <w:rPr>
                <w:rFonts w:ascii="Times New Roman" w:hAnsi="Times New Roman" w:cs="Times New Roman"/>
                <w:color w:val="000000"/>
              </w:rPr>
              <w:t>SHAMAN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50626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Особенности джаза: «Колыбельная» из оперы Дж.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Гершвина «Порги и Бесс»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9D53C9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9D53C9" w:rsidRPr="00AD0784" w:rsidRDefault="009D53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9D53C9" w:rsidRPr="00AD0784" w:rsidRDefault="00471220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5.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Музыкальная грамота</w:t>
            </w:r>
          </w:p>
        </w:tc>
      </w:tr>
      <w:tr w:rsidR="006C1B9F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6C1B9F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любви к музыке, творческого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эмоционально-эстетического отклика на произведения искусства.</w:t>
            </w:r>
          </w:p>
        </w:tc>
      </w:tr>
      <w:tr w:rsidR="006C1B9F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5.2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Ритм: И. Штраус-отец </w:t>
            </w:r>
            <w:r w:rsidR="007A3A33">
              <w:rPr>
                <w:rFonts w:ascii="Times New Roman" w:hAnsi="Times New Roman" w:cs="Times New Roman"/>
                <w:color w:val="000000"/>
                <w:lang w:val="ru-RU"/>
              </w:rPr>
              <w:t>М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арш</w:t>
            </w:r>
            <w:r w:rsidR="007A3A33">
              <w:rPr>
                <w:rFonts w:ascii="Times New Roman" w:hAnsi="Times New Roman" w:cs="Times New Roman"/>
                <w:color w:val="000000"/>
                <w:lang w:val="ru-RU"/>
              </w:rPr>
              <w:t xml:space="preserve"> Радецкого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, И. Штраус-сын Полька-пиццикато, вальс «На прекрасном голубом Дунае»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6C1B9F" w:rsidRPr="00AD0784" w:rsidRDefault="006C1B9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977" w:type="dxa"/>
            <w:vAlign w:val="center"/>
          </w:tcPr>
          <w:p w:rsidR="006C1B9F" w:rsidRPr="00AD0784" w:rsidRDefault="007228F2" w:rsidP="003B3EA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5D21DE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5386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</w:tbl>
    <w:p w:rsidR="00CA1E23" w:rsidRDefault="00CA1E23" w:rsidP="004D5516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</w:p>
    <w:p w:rsidR="00B93221" w:rsidRPr="00AD0784" w:rsidRDefault="00B93221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</w:rPr>
      </w:pPr>
      <w:r w:rsidRPr="00AD0784">
        <w:rPr>
          <w:rFonts w:ascii="Times New Roman" w:hAnsi="Times New Roman" w:cs="Times New Roman"/>
          <w:b/>
          <w:color w:val="000000"/>
        </w:rPr>
        <w:t xml:space="preserve"> 4 КЛАСС </w:t>
      </w:r>
    </w:p>
    <w:tbl>
      <w:tblPr>
        <w:tblW w:w="14317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134"/>
        <w:gridCol w:w="1134"/>
        <w:gridCol w:w="2409"/>
        <w:gridCol w:w="2977"/>
      </w:tblGrid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gridSpan w:val="3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</w:tc>
        <w:tc>
          <w:tcPr>
            <w:tcW w:w="2977" w:type="dxa"/>
            <w:vMerge w:val="restart"/>
            <w:vAlign w:val="center"/>
          </w:tcPr>
          <w:p w:rsidR="00B8673E" w:rsidRPr="00AD0784" w:rsidRDefault="00F01CD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Форма реализации воспитательного потенциала темы</w:t>
            </w:r>
          </w:p>
        </w:tc>
      </w:tr>
      <w:tr w:rsidR="00B8673E" w:rsidRPr="00AD0784" w:rsidTr="005D21DE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673E" w:rsidRPr="00AD0784" w:rsidRDefault="00B867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673E" w:rsidRPr="00AD0784" w:rsidRDefault="00B867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673E" w:rsidRPr="00AD0784" w:rsidRDefault="00B86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B8673E" w:rsidRPr="00AD0784" w:rsidRDefault="00B8673E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ИНВАРИАНТНАЯ ЧАСТЬ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Народная музыка России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живёшь: русские народные песни «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Выходили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B77EE3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познавательной мотивации, наблюдательности</w:t>
            </w:r>
            <w:r w:rsidRPr="00C21AB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>,</w:t>
            </w:r>
            <w:r w:rsidRPr="00C21A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C21AB9">
              <w:rPr>
                <w:rFonts w:ascii="Times New Roman" w:eastAsia="SimSun" w:hAnsi="Times New Roman" w:cs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Первые артисты, народный театр: И.Ф. Стравинский балет «Петрушка»; русская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народная песня «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Скоморошья-плясовая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Формирование интереса к  русской классической,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народной музыке, знакомство  с различными ее формами и жанрами.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русской классической,  народной музыке, знакомство  с различными ее формами и жанрами.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Выходили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Воспитание уважения к фольклору, традициям и обычаям своего народа, формирование представления о роли музыки в жизни человека.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Воспитание уважения к культуре, традициям, обычаям других народов России.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Классическая музыка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Композиторы – детям: П.И. Чайковский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«С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ладкая греза», из Детского альбома, Д.Д. Шостакович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Вальс-шутка; песни из фильма-мюзикла «Мэри Поппинс, до свидания»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Формирование интереса к  классической, 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современной музыке, знакомство  с различными ее формами и жанрами.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2.2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зарубежной классической музыке,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развитие познавательной мотивации, наблюдательности.</w:t>
            </w:r>
          </w:p>
        </w:tc>
      </w:tr>
      <w:tr w:rsidR="00B8673E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673E" w:rsidRPr="00AD0784" w:rsidRDefault="00B86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B8673E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  <w:r w:rsidR="006D52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Формировать умение вести диалог, уважать других людей, стремиться к сотрудничеству.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6D52B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Формировать потребность и стремление учащихся бережно и внима</w:t>
            </w:r>
            <w:r w:rsidR="00393F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тельно относиться к маме, женщине,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393F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роявлять эмпатию, положительные эмоции.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551F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знакомство с русской классической музыкой, с различными формами и жанрами.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2.6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551F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знакомство с русской классической музыкой, с различными формами и жанрами.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551F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знакомство с русской классической музыкой, с различными формами и жанрами.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Европейские композиторы-классики: 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Ж. Бизе «Арлезианка» (1 сюита: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Прелюдия, Менуэт, Перезвон, 2 сюита: 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551F9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зарубежной классической музыке,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развитие познавательной мотивации,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творческого эмоционально-эстетического отклика на произведения искусства.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8926A2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знакомство с русской классической музыкой, с различными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в жизни человека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из к/ф «Родня»; Е.П.Крылатов и Ю.С.Энтин «Прекрасное далеко»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 классической,  современной музыке, </w:t>
            </w: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ВАРИАТИВНАЯ ЧАСТЬ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Музыка народов мира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8926A2" w:rsidP="0084138A">
            <w:pPr>
              <w:autoSpaceDN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Воспитание уважения к </w:t>
            </w:r>
            <w:r w:rsidR="00C162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фольклору,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культуре, традициям, обычаям других народов стран ближнего зарубежья.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50626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>Б.Сметана Симфоническая поэма «Влтава»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5062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Воспитание уважения к фольклору, культуре, традициям, обычаям других народов стран дальнего зарубежья.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Духовная музыка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9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Воспитание духовно-нравственных качеств личности, уважение к традициям, обычаям и религии своего народа.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796245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Музыка театра и кино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0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 классической,  современной музыке, знакомство  с </w:t>
            </w:r>
            <w:r w:rsidR="00C16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различными ее формами и жанрами, </w:t>
            </w:r>
            <w:r w:rsidR="00C1623F"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Развитие познавательной мотивации, наблюдательности,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любви к музыке, творческого эмоционально-эстетического отклика на произведения искусства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2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Формирование интереса к  классической,  народной музыке, знакомство  с различными ее формами и жанрами,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3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Знакомство учащихся с народной, классической, современной музыкой </w:t>
            </w:r>
            <w:r>
              <w:rPr>
                <w:rFonts w:ascii="Times New Roman" w:eastAsia="SimSun" w:hAnsi="Times New Roman"/>
                <w:sz w:val="24"/>
                <w:szCs w:val="24"/>
                <w:lang w:val="ru-RU" w:eastAsia="ar-SA"/>
              </w:rPr>
              <w:t>формирование представления о роли музыки в жизни человека.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лет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  <w:lang w:val="ru-RU" w:eastAsia="ar-SA"/>
              </w:rPr>
              <w:t>Воспитание чувства патриотизма, ответственности за свою Родину,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t xml:space="preserve"> гордости за свой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5F5F5"/>
                <w:lang w:val="ru-RU" w:eastAsia="ar-SA"/>
              </w:rPr>
              <w:lastRenderedPageBreak/>
              <w:t>народ, стремление быть похожими на тех солдат, которые отстояли нашу Родину.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4.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Современная музыкальная культура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5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Чаттануга</w:t>
            </w:r>
            <w:proofErr w:type="gramEnd"/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Чу-Чу»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6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C1623F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B93221">
        <w:trPr>
          <w:trHeight w:val="144"/>
          <w:tblCellSpacing w:w="20" w:type="nil"/>
        </w:trPr>
        <w:tc>
          <w:tcPr>
            <w:tcW w:w="14317" w:type="dxa"/>
            <w:gridSpan w:val="7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Раздел 5.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0784">
              <w:rPr>
                <w:rFonts w:ascii="Times New Roman" w:hAnsi="Times New Roman" w:cs="Times New Roman"/>
                <w:b/>
                <w:color w:val="000000"/>
              </w:rPr>
              <w:t>Музыкальная грамота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D26D2A" w:rsidRPr="00796245" w:rsidTr="005D21D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 w:rsidP="00A5062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26D2A" w:rsidRPr="00AD0784" w:rsidRDefault="00D26D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8"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AD07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977" w:type="dxa"/>
            <w:vAlign w:val="center"/>
          </w:tcPr>
          <w:p w:rsidR="00D26D2A" w:rsidRPr="00AD0784" w:rsidRDefault="00A60496" w:rsidP="0084138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21A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интереса к  классической,  современной музыке, знакомство  с различными ее формами и жанрами.</w:t>
            </w:r>
          </w:p>
        </w:tc>
      </w:tr>
      <w:tr w:rsidR="00C32D13" w:rsidRPr="00AD0784" w:rsidTr="000F6AED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  <w:tr w:rsidR="00C32D13" w:rsidRPr="00AD0784" w:rsidTr="005D21DE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32D13" w:rsidRPr="00AD0784" w:rsidRDefault="0024288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5386" w:type="dxa"/>
            <w:gridSpan w:val="2"/>
            <w:tcMar>
              <w:top w:w="50" w:type="dxa"/>
              <w:left w:w="100" w:type="dxa"/>
            </w:tcMar>
            <w:vAlign w:val="center"/>
          </w:tcPr>
          <w:p w:rsidR="00C32D13" w:rsidRPr="00AD0784" w:rsidRDefault="00C32D13">
            <w:pPr>
              <w:rPr>
                <w:rFonts w:ascii="Times New Roman" w:hAnsi="Times New Roman" w:cs="Times New Roman"/>
              </w:rPr>
            </w:pPr>
          </w:p>
        </w:tc>
      </w:tr>
    </w:tbl>
    <w:p w:rsidR="00203AD0" w:rsidRPr="00AD0784" w:rsidRDefault="00203AD0">
      <w:pPr>
        <w:rPr>
          <w:rFonts w:ascii="Times New Roman" w:hAnsi="Times New Roman" w:cs="Times New Roman"/>
          <w:lang w:val="ru-RU"/>
        </w:rPr>
      </w:pPr>
    </w:p>
    <w:p w:rsidR="00C32D13" w:rsidRDefault="003E7E8B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  <w:bookmarkStart w:id="7" w:name="block-14556070"/>
      <w:bookmarkEnd w:id="6"/>
      <w:r w:rsidRPr="00AD0784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="00242889" w:rsidRPr="00AD0784">
        <w:rPr>
          <w:rFonts w:ascii="Times New Roman" w:hAnsi="Times New Roman" w:cs="Times New Roman"/>
          <w:b/>
          <w:color w:val="000000"/>
          <w:lang w:val="ru-RU"/>
        </w:rPr>
        <w:t xml:space="preserve">ПОУРОЧНОЕ ПЛАНИРОВАНИЕ </w:t>
      </w:r>
    </w:p>
    <w:p w:rsidR="00584043" w:rsidRPr="00AD0784" w:rsidRDefault="0058404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C32D13" w:rsidRPr="00AD0784" w:rsidRDefault="0024288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AD0784">
        <w:rPr>
          <w:rFonts w:ascii="Times New Roman" w:hAnsi="Times New Roman" w:cs="Times New Roman"/>
          <w:b/>
          <w:color w:val="000000"/>
          <w:lang w:val="ru-RU"/>
        </w:rPr>
        <w:t xml:space="preserve"> 1 КЛАСС </w:t>
      </w:r>
    </w:p>
    <w:tbl>
      <w:tblPr>
        <w:tblW w:w="14743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985"/>
        <w:gridCol w:w="842"/>
        <w:gridCol w:w="992"/>
        <w:gridCol w:w="1134"/>
        <w:gridCol w:w="851"/>
        <w:gridCol w:w="850"/>
        <w:gridCol w:w="851"/>
        <w:gridCol w:w="850"/>
        <w:gridCol w:w="851"/>
        <w:gridCol w:w="857"/>
        <w:gridCol w:w="851"/>
        <w:gridCol w:w="851"/>
        <w:gridCol w:w="1418"/>
      </w:tblGrid>
      <w:tr w:rsidR="005F27DA" w:rsidRPr="00796245" w:rsidTr="004D5516">
        <w:trPr>
          <w:trHeight w:val="342"/>
          <w:tblCellSpacing w:w="20" w:type="nil"/>
        </w:trPr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13" w:rsidRPr="00746204" w:rsidRDefault="00085BD2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</w:t>
            </w:r>
            <w:proofErr w:type="gramStart"/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п</w:t>
            </w:r>
            <w:proofErr w:type="gramEnd"/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/п</w:t>
            </w:r>
          </w:p>
        </w:tc>
        <w:tc>
          <w:tcPr>
            <w:tcW w:w="2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13" w:rsidRPr="00746204" w:rsidRDefault="00242889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Тема урока </w:t>
            </w:r>
          </w:p>
          <w:p w:rsidR="00C32D13" w:rsidRPr="00746204" w:rsidRDefault="00C32D13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68" w:type="dxa"/>
            <w:gridSpan w:val="3"/>
            <w:tcMar>
              <w:top w:w="50" w:type="dxa"/>
              <w:left w:w="100" w:type="dxa"/>
            </w:tcMar>
            <w:vAlign w:val="center"/>
          </w:tcPr>
          <w:p w:rsidR="00C32D13" w:rsidRPr="00746204" w:rsidRDefault="00242889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6812" w:type="dxa"/>
            <w:gridSpan w:val="8"/>
            <w:tcMar>
              <w:top w:w="50" w:type="dxa"/>
              <w:left w:w="100" w:type="dxa"/>
            </w:tcMar>
            <w:vAlign w:val="center"/>
          </w:tcPr>
          <w:p w:rsidR="00C32D13" w:rsidRPr="00746204" w:rsidRDefault="00242889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Дата изучения </w:t>
            </w: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13" w:rsidRPr="00746204" w:rsidRDefault="00242889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Электронные ц</w:t>
            </w:r>
            <w:r w:rsidR="00716A5B"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ифровые </w:t>
            </w:r>
            <w:proofErr w:type="gramStart"/>
            <w:r w:rsidR="00716A5B"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образова</w:t>
            </w:r>
            <w:r w:rsidR="005F27DA" w:rsidRPr="005F27DA">
              <w:rPr>
                <w:rFonts w:ascii="Times New Roman" w:hAnsi="Times New Roman" w:cs="Times New Roman"/>
                <w:b/>
                <w:color w:val="000000"/>
                <w:lang w:val="ru-RU"/>
              </w:rPr>
              <w:t>-</w:t>
            </w:r>
            <w:r w:rsidR="00716A5B"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тельные</w:t>
            </w:r>
            <w:proofErr w:type="gramEnd"/>
            <w:r w:rsidR="00716A5B"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ресурсы</w:t>
            </w:r>
          </w:p>
        </w:tc>
      </w:tr>
      <w:tr w:rsidR="005F27DA" w:rsidRPr="00746204" w:rsidTr="004D5516">
        <w:trPr>
          <w:trHeight w:val="1025"/>
          <w:tblCellSpacing w:w="20" w:type="nil"/>
        </w:trPr>
        <w:tc>
          <w:tcPr>
            <w:tcW w:w="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7DA" w:rsidRPr="00746204" w:rsidRDefault="005F27DA" w:rsidP="00746204">
            <w:pPr>
              <w:shd w:val="clear" w:color="auto" w:fill="FFFFFF" w:themeFill="background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7DA" w:rsidRPr="00746204" w:rsidRDefault="005F27DA" w:rsidP="00746204">
            <w:pPr>
              <w:shd w:val="clear" w:color="auto" w:fill="FFFFFF" w:themeFill="background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F27DA" w:rsidRPr="00746204" w:rsidRDefault="005F27DA" w:rsidP="004D551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5F27DA" w:rsidRPr="00746204" w:rsidRDefault="005F27DA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F27DA" w:rsidRPr="00746204" w:rsidRDefault="005F27DA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</w:t>
            </w:r>
            <w:r w:rsidRPr="00746204">
              <w:rPr>
                <w:rFonts w:ascii="Times New Roman" w:hAnsi="Times New Roman" w:cs="Times New Roman"/>
                <w:b/>
                <w:color w:val="000000"/>
              </w:rPr>
              <w:t xml:space="preserve">трольные работы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F27DA" w:rsidRPr="00746204" w:rsidRDefault="005F27DA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851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1А</w:t>
            </w:r>
          </w:p>
        </w:tc>
        <w:tc>
          <w:tcPr>
            <w:tcW w:w="850" w:type="dxa"/>
            <w:tcBorders>
              <w:top w:val="nil"/>
            </w:tcBorders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1Б</w:t>
            </w:r>
          </w:p>
        </w:tc>
        <w:tc>
          <w:tcPr>
            <w:tcW w:w="851" w:type="dxa"/>
            <w:tcBorders>
              <w:top w:val="nil"/>
            </w:tcBorders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1В</w:t>
            </w:r>
          </w:p>
        </w:tc>
        <w:tc>
          <w:tcPr>
            <w:tcW w:w="850" w:type="dxa"/>
            <w:tcBorders>
              <w:top w:val="nil"/>
            </w:tcBorders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1Г</w:t>
            </w:r>
          </w:p>
        </w:tc>
        <w:tc>
          <w:tcPr>
            <w:tcW w:w="851" w:type="dxa"/>
            <w:tcBorders>
              <w:top w:val="nil"/>
            </w:tcBorders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1Д</w:t>
            </w:r>
          </w:p>
        </w:tc>
        <w:tc>
          <w:tcPr>
            <w:tcW w:w="857" w:type="dxa"/>
            <w:tcBorders>
              <w:top w:val="nil"/>
            </w:tcBorders>
          </w:tcPr>
          <w:p w:rsidR="005F27DA" w:rsidRPr="00746204" w:rsidRDefault="005F27DA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46204">
              <w:rPr>
                <w:rFonts w:ascii="Times New Roman" w:hAnsi="Times New Roman" w:cs="Times New Roman"/>
                <w:b/>
                <w:lang w:val="ru-RU"/>
              </w:rPr>
              <w:t>1Е</w:t>
            </w:r>
          </w:p>
        </w:tc>
        <w:tc>
          <w:tcPr>
            <w:tcW w:w="851" w:type="dxa"/>
            <w:tcBorders>
              <w:top w:val="nil"/>
            </w:tcBorders>
          </w:tcPr>
          <w:p w:rsidR="005F27DA" w:rsidRPr="0016601F" w:rsidRDefault="0016601F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ru-RU"/>
              </w:rPr>
              <w:t>Ж</w:t>
            </w:r>
          </w:p>
        </w:tc>
        <w:tc>
          <w:tcPr>
            <w:tcW w:w="851" w:type="dxa"/>
            <w:tcBorders>
              <w:top w:val="nil"/>
            </w:tcBorders>
          </w:tcPr>
          <w:p w:rsidR="005F27DA" w:rsidRPr="00746204" w:rsidRDefault="0016601F" w:rsidP="007462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1К</w:t>
            </w: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7DA" w:rsidRPr="00746204" w:rsidRDefault="005F27DA" w:rsidP="0074620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4620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Русский фольклор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Русские народные музыкальные инструменты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850" w:type="dxa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Сказки, мифы и легенды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Фольклор народов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02.10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Народные праздники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Композиторы – детям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Оркестр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850" w:type="dxa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7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851" w:type="dxa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Музыкальные инструменты. Флейта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Вокальная музыка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Инструментальная музыка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Русские композиторы-классики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Европейские композиторы-классики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Музыкальные пейзажи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Музыкальные портреты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Танцы, игры и веселье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Какой же праздник без музыки?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4620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Певец своего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 стран ближнего зарубежья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 стран ближнего зарубежья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 стран дальнего зарубежья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F4FAC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Музыка стран дальнего зарубежья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BD572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74620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74620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Звучание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BD5728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5.03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5.03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Религиозные праздники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BD57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8D0822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Музыкальная сказка на сцене, на экране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4620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3E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42257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8B783E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4620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857" w:type="dxa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8D0822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Театр оперы и балета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2.04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Балет. Хореография – искусство танца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9.04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4620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6.04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Современные обработки классики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3E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237681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Электронные музыкальные инструменты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3E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237681" w:rsidRDefault="008E1045" w:rsidP="0023768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237681">
              <w:rPr>
                <w:rFonts w:ascii="Times New Roman" w:hAnsi="Times New Roman" w:cs="Times New Roman"/>
                <w:color w:val="000000"/>
                <w:lang w:val="ru-RU"/>
              </w:rPr>
              <w:t>Электронные музыкальные инструменты</w:t>
            </w:r>
            <w:r w:rsidR="00237681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237681" w:rsidRPr="00237681">
              <w:rPr>
                <w:lang w:val="ru-RU"/>
              </w:rPr>
              <w:t xml:space="preserve"> </w:t>
            </w:r>
            <w:r w:rsidR="00237681" w:rsidRPr="00237681">
              <w:rPr>
                <w:rFonts w:ascii="Times New Roman" w:hAnsi="Times New Roman" w:cs="Times New Roman"/>
                <w:color w:val="000000"/>
                <w:lang w:val="ru-RU"/>
              </w:rPr>
              <w:t>Весь мир звучит. Песня</w:t>
            </w:r>
            <w:r w:rsidR="00237681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3E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7.05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7.05</w:t>
            </w:r>
          </w:p>
        </w:tc>
        <w:tc>
          <w:tcPr>
            <w:tcW w:w="857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Весь мир звучит. Песня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E1045" w:rsidRPr="00746204" w:rsidTr="004D5516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33</w:t>
            </w:r>
          </w:p>
        </w:tc>
        <w:tc>
          <w:tcPr>
            <w:tcW w:w="29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Песня</w:t>
            </w:r>
          </w:p>
        </w:tc>
        <w:tc>
          <w:tcPr>
            <w:tcW w:w="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1045" w:rsidRPr="00746204" w:rsidRDefault="008E1045" w:rsidP="008B7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8D082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E1045" w:rsidRPr="00AD0784" w:rsidTr="004D5516">
        <w:trPr>
          <w:trHeight w:val="144"/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7462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1045" w:rsidRPr="00746204" w:rsidRDefault="008E1045" w:rsidP="003E26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733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850" w:type="dxa"/>
            <w:vAlign w:val="center"/>
          </w:tcPr>
          <w:p w:rsidR="008E1045" w:rsidRPr="0074620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851" w:type="dxa"/>
            <w:vAlign w:val="center"/>
          </w:tcPr>
          <w:p w:rsidR="008E1045" w:rsidRPr="0074620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857" w:type="dxa"/>
            <w:vAlign w:val="center"/>
          </w:tcPr>
          <w:p w:rsidR="008E1045" w:rsidRPr="00AD078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851" w:type="dxa"/>
            <w:vAlign w:val="center"/>
          </w:tcPr>
          <w:p w:rsidR="008E1045" w:rsidRPr="00AD078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851" w:type="dxa"/>
            <w:vAlign w:val="center"/>
          </w:tcPr>
          <w:p w:rsidR="008E1045" w:rsidRPr="00AD0784" w:rsidRDefault="008E1045" w:rsidP="0074620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1418" w:type="dxa"/>
            <w:vAlign w:val="center"/>
          </w:tcPr>
          <w:p w:rsidR="008E1045" w:rsidRPr="00AD0784" w:rsidRDefault="008E1045" w:rsidP="007462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1E23" w:rsidRDefault="00CA1E23" w:rsidP="00746204">
      <w:pPr>
        <w:spacing w:after="0"/>
        <w:rPr>
          <w:rFonts w:ascii="Times New Roman" w:hAnsi="Times New Roman" w:cs="Times New Roman"/>
          <w:lang w:val="ru-RU"/>
        </w:rPr>
      </w:pPr>
    </w:p>
    <w:p w:rsidR="00CA1E23" w:rsidRDefault="00CA1E23" w:rsidP="00CA1E23">
      <w:pPr>
        <w:spacing w:after="0"/>
        <w:rPr>
          <w:rFonts w:ascii="Times New Roman" w:hAnsi="Times New Roman" w:cs="Times New Roman"/>
          <w:lang w:val="ru-RU"/>
        </w:rPr>
      </w:pPr>
    </w:p>
    <w:p w:rsidR="00C32D13" w:rsidRPr="00AD0784" w:rsidRDefault="00242889" w:rsidP="00CA1E23">
      <w:pPr>
        <w:spacing w:after="0"/>
        <w:rPr>
          <w:rFonts w:ascii="Times New Roman" w:hAnsi="Times New Roman" w:cs="Times New Roman"/>
        </w:rPr>
      </w:pPr>
      <w:r w:rsidRPr="00AD0784">
        <w:rPr>
          <w:rFonts w:ascii="Times New Roman" w:hAnsi="Times New Roman" w:cs="Times New Roman"/>
          <w:b/>
          <w:color w:val="000000"/>
        </w:rPr>
        <w:t xml:space="preserve">2 КЛАСС </w:t>
      </w:r>
    </w:p>
    <w:tbl>
      <w:tblPr>
        <w:tblW w:w="14459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850"/>
        <w:gridCol w:w="1276"/>
        <w:gridCol w:w="1134"/>
        <w:gridCol w:w="850"/>
        <w:gridCol w:w="851"/>
        <w:gridCol w:w="850"/>
        <w:gridCol w:w="851"/>
        <w:gridCol w:w="992"/>
        <w:gridCol w:w="992"/>
        <w:gridCol w:w="1418"/>
      </w:tblGrid>
      <w:tr w:rsidR="007761CA" w:rsidRPr="005F27DA" w:rsidTr="00796245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1CA" w:rsidRPr="00AD0784" w:rsidRDefault="007761CA" w:rsidP="007E7DC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1CA" w:rsidRPr="00AD0784" w:rsidRDefault="007761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</w:tc>
        <w:tc>
          <w:tcPr>
            <w:tcW w:w="709" w:type="dxa"/>
            <w:vMerge w:val="restart"/>
            <w:vAlign w:val="center"/>
          </w:tcPr>
          <w:p w:rsidR="007761CA" w:rsidRPr="00AD0784" w:rsidRDefault="007761CA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Д/з</w:t>
            </w: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:rsidR="007761CA" w:rsidRPr="00AD0784" w:rsidRDefault="007761C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5386" w:type="dxa"/>
            <w:gridSpan w:val="6"/>
            <w:tcMar>
              <w:top w:w="50" w:type="dxa"/>
              <w:left w:w="100" w:type="dxa"/>
            </w:tcMar>
            <w:vAlign w:val="center"/>
          </w:tcPr>
          <w:p w:rsidR="007761CA" w:rsidRPr="00AD0784" w:rsidRDefault="007761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7761CA" w:rsidRPr="00AD0784" w:rsidRDefault="007761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1CA" w:rsidRPr="00AD0784" w:rsidRDefault="007761CA" w:rsidP="007E7DC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Электронные ц</w:t>
            </w:r>
            <w:r w:rsidR="007E7DC2" w:rsidRPr="00AD0784">
              <w:rPr>
                <w:rFonts w:ascii="Times New Roman" w:hAnsi="Times New Roman" w:cs="Times New Roman"/>
                <w:b/>
                <w:color w:val="000000"/>
                <w:lang w:val="ru-RU"/>
              </w:rPr>
              <w:t>ифровые образовательные ресурсы</w:t>
            </w:r>
          </w:p>
        </w:tc>
      </w:tr>
      <w:tr w:rsidR="005B50C7" w:rsidRPr="00AD0784" w:rsidTr="00796245">
        <w:trPr>
          <w:trHeight w:val="869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0C7" w:rsidRPr="00AD0784" w:rsidRDefault="005B50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0C7" w:rsidRPr="00AD0784" w:rsidRDefault="005B50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5B50C7" w:rsidRPr="00AD0784" w:rsidRDefault="005B50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B50C7" w:rsidRPr="00AD0784" w:rsidRDefault="005B50C7" w:rsidP="009E596A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5B50C7" w:rsidRPr="00AD0784" w:rsidRDefault="005B50C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B50C7" w:rsidRPr="00AD0784" w:rsidRDefault="005B50C7" w:rsidP="009E596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B50C7" w:rsidRPr="00AD0784" w:rsidRDefault="005B50C7" w:rsidP="009E596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85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B50C7" w:rsidRPr="00AD0784" w:rsidRDefault="005B50C7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2А</w:t>
            </w:r>
          </w:p>
        </w:tc>
        <w:tc>
          <w:tcPr>
            <w:tcW w:w="851" w:type="dxa"/>
            <w:tcBorders>
              <w:top w:val="nil"/>
            </w:tcBorders>
          </w:tcPr>
          <w:p w:rsidR="005B50C7" w:rsidRPr="00AD0784" w:rsidRDefault="005B50C7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2Б</w:t>
            </w:r>
          </w:p>
        </w:tc>
        <w:tc>
          <w:tcPr>
            <w:tcW w:w="850" w:type="dxa"/>
            <w:tcBorders>
              <w:top w:val="nil"/>
            </w:tcBorders>
          </w:tcPr>
          <w:p w:rsidR="005B50C7" w:rsidRPr="00AD0784" w:rsidRDefault="005B50C7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2В</w:t>
            </w:r>
          </w:p>
        </w:tc>
        <w:tc>
          <w:tcPr>
            <w:tcW w:w="851" w:type="dxa"/>
            <w:tcBorders>
              <w:top w:val="nil"/>
            </w:tcBorders>
          </w:tcPr>
          <w:p w:rsidR="005B50C7" w:rsidRPr="00AD0784" w:rsidRDefault="005B50C7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2Г</w:t>
            </w:r>
          </w:p>
        </w:tc>
        <w:tc>
          <w:tcPr>
            <w:tcW w:w="992" w:type="dxa"/>
            <w:tcBorders>
              <w:top w:val="nil"/>
            </w:tcBorders>
          </w:tcPr>
          <w:p w:rsidR="005B50C7" w:rsidRPr="00AD0784" w:rsidRDefault="009E596A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2Д</w:t>
            </w:r>
          </w:p>
        </w:tc>
        <w:tc>
          <w:tcPr>
            <w:tcW w:w="992" w:type="dxa"/>
            <w:tcBorders>
              <w:top w:val="nil"/>
            </w:tcBorders>
          </w:tcPr>
          <w:p w:rsidR="005B50C7" w:rsidRPr="00AD0784" w:rsidRDefault="009E596A" w:rsidP="0097507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2Е</w:t>
            </w: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0C7" w:rsidRPr="00AD0784" w:rsidRDefault="005B50C7">
            <w:pPr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05.09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Русский фольклор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9E59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12.09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Русские народные музыкальные </w:t>
            </w:r>
            <w:r w:rsidRPr="00AD0784">
              <w:rPr>
                <w:rFonts w:ascii="Times New Roman" w:hAnsi="Times New Roman" w:cs="Times New Roman"/>
                <w:color w:val="000000"/>
              </w:rPr>
              <w:t>инструменты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9E59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19.09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Сказки, мифы и легенды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26.09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Народные праздники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03.10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народов России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E596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10.10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17.10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Русские композиторы-классики</w:t>
            </w:r>
          </w:p>
        </w:tc>
        <w:tc>
          <w:tcPr>
            <w:tcW w:w="709" w:type="dxa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850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24.10</w:t>
            </w:r>
          </w:p>
        </w:tc>
        <w:tc>
          <w:tcPr>
            <w:tcW w:w="992" w:type="dxa"/>
          </w:tcPr>
          <w:p w:rsidR="00FC25A6" w:rsidRPr="00AD0784" w:rsidRDefault="00FC25A6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992" w:type="dxa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Европейские композиторы-классики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Музыкальные инструменты. Скрипка, виолончель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 w:rsidP="000471D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Вокальная музыка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Программная музыка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Симфоническая музыка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Мастерство исполнителя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Инструментальная музыка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Главный музыкальный символ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26.12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Красота и вдохновение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Диалог культур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Диалог культур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Инструментальная музыка в церкви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30.01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Искусство Русской православной церкви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9B70F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Религиозные праздники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BD375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14.02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Музыкальная сказка на сцене, на экране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BD375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Музыкальная сказка на сцене, на экране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BD375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Театр оперы и балета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Балет. Хореография – искусство танца</w:t>
            </w:r>
          </w:p>
        </w:tc>
        <w:tc>
          <w:tcPr>
            <w:tcW w:w="709" w:type="dxa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AD078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AD078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FC25A6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FC25A6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>29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>Сюжет музыкального спектакля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>30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>Оперетта, мюзикл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FC25A6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FC25A6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25A6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Современные обработки классической музыки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Джаз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C25A6" w:rsidRPr="00AD0784" w:rsidRDefault="00FC25A6" w:rsidP="00FC25A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Исполнители современной музыки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Электронные 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музыкальные инструменты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56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34</w:t>
            </w:r>
          </w:p>
        </w:tc>
        <w:tc>
          <w:tcPr>
            <w:tcW w:w="311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Электронные музыкальные инструменты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4F721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1029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2A2AE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141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C25A6" w:rsidRPr="00AD0784" w:rsidTr="00796245">
        <w:trPr>
          <w:trHeight w:val="144"/>
          <w:tblCellSpacing w:w="20" w:type="nil"/>
        </w:trPr>
        <w:tc>
          <w:tcPr>
            <w:tcW w:w="4395" w:type="dxa"/>
            <w:gridSpan w:val="3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2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C25A6" w:rsidRPr="00AD0784" w:rsidRDefault="00FC25A6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9B70F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25A6" w:rsidRPr="00AD0784" w:rsidRDefault="00FC25A6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25A6" w:rsidRPr="00AD0784" w:rsidRDefault="00FC25A6" w:rsidP="009B70F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5B50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 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5A6" w:rsidRPr="00AD0784" w:rsidRDefault="00FC25A6" w:rsidP="005B50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25A6" w:rsidRPr="00AD0784" w:rsidRDefault="00FC25A6" w:rsidP="004E4EC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584043" w:rsidRPr="00AD0784" w:rsidRDefault="00584043">
      <w:pPr>
        <w:rPr>
          <w:rFonts w:ascii="Times New Roman" w:hAnsi="Times New Roman" w:cs="Times New Roman"/>
          <w:lang w:val="ru-RU"/>
        </w:rPr>
      </w:pPr>
    </w:p>
    <w:p w:rsidR="00CD005C" w:rsidRPr="00CD005C" w:rsidRDefault="00B756DC" w:rsidP="00CD005C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  <w:r w:rsidRPr="00AD0784">
        <w:rPr>
          <w:rFonts w:ascii="Times New Roman" w:hAnsi="Times New Roman" w:cs="Times New Roman"/>
          <w:b/>
          <w:color w:val="000000"/>
          <w:lang w:val="ru-RU"/>
        </w:rPr>
        <w:t>3</w:t>
      </w:r>
      <w:r w:rsidRPr="00AD0784">
        <w:rPr>
          <w:rFonts w:ascii="Times New Roman" w:hAnsi="Times New Roman" w:cs="Times New Roman"/>
          <w:b/>
          <w:color w:val="000000"/>
        </w:rPr>
        <w:t xml:space="preserve"> КЛАСС </w:t>
      </w:r>
    </w:p>
    <w:tbl>
      <w:tblPr>
        <w:tblW w:w="1403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5"/>
        <w:gridCol w:w="993"/>
        <w:gridCol w:w="1134"/>
        <w:gridCol w:w="1134"/>
        <w:gridCol w:w="1134"/>
        <w:gridCol w:w="850"/>
        <w:gridCol w:w="851"/>
        <w:gridCol w:w="850"/>
        <w:gridCol w:w="851"/>
        <w:gridCol w:w="1842"/>
      </w:tblGrid>
      <w:tr w:rsidR="00E10BE3" w:rsidRPr="00AD0784" w:rsidTr="0079624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</w:tc>
        <w:tc>
          <w:tcPr>
            <w:tcW w:w="36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</w:tc>
        <w:tc>
          <w:tcPr>
            <w:tcW w:w="993" w:type="dxa"/>
            <w:vMerge w:val="restart"/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Д/з</w:t>
            </w: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B756DC" w:rsidRPr="00AD0784" w:rsidTr="00796245">
        <w:trPr>
          <w:trHeight w:val="869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56DC" w:rsidRPr="00AD0784" w:rsidRDefault="00B756DC" w:rsidP="00D742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56DC" w:rsidRPr="00AD0784" w:rsidRDefault="00B756DC" w:rsidP="00D742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B756DC" w:rsidRPr="00AD0784" w:rsidRDefault="00B756DC" w:rsidP="00D742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56DC" w:rsidRPr="00AD0784" w:rsidRDefault="00B756DC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85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B756DC" w:rsidRPr="00AD0784" w:rsidRDefault="00F70D38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B756DC" w:rsidRPr="00AD0784">
              <w:rPr>
                <w:rFonts w:ascii="Times New Roman" w:hAnsi="Times New Roman" w:cs="Times New Roman"/>
                <w:b/>
                <w:lang w:val="ru-RU"/>
              </w:rPr>
              <w:t>А</w:t>
            </w:r>
          </w:p>
        </w:tc>
        <w:tc>
          <w:tcPr>
            <w:tcW w:w="851" w:type="dxa"/>
            <w:tcBorders>
              <w:top w:val="nil"/>
            </w:tcBorders>
          </w:tcPr>
          <w:p w:rsidR="00B756DC" w:rsidRPr="00AD0784" w:rsidRDefault="00F70D38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B756DC" w:rsidRPr="00AD0784">
              <w:rPr>
                <w:rFonts w:ascii="Times New Roman" w:hAnsi="Times New Roman" w:cs="Times New Roman"/>
                <w:b/>
                <w:lang w:val="ru-RU"/>
              </w:rPr>
              <w:t>Б</w:t>
            </w:r>
          </w:p>
        </w:tc>
        <w:tc>
          <w:tcPr>
            <w:tcW w:w="850" w:type="dxa"/>
            <w:tcBorders>
              <w:top w:val="nil"/>
            </w:tcBorders>
          </w:tcPr>
          <w:p w:rsidR="00B756DC" w:rsidRPr="00AD0784" w:rsidRDefault="00F70D38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B756DC" w:rsidRPr="00AD0784">
              <w:rPr>
                <w:rFonts w:ascii="Times New Roman" w:hAnsi="Times New Roman" w:cs="Times New Roman"/>
                <w:b/>
                <w:lang w:val="ru-RU"/>
              </w:rPr>
              <w:t>В</w:t>
            </w:r>
          </w:p>
        </w:tc>
        <w:tc>
          <w:tcPr>
            <w:tcW w:w="851" w:type="dxa"/>
            <w:tcBorders>
              <w:top w:val="nil"/>
            </w:tcBorders>
          </w:tcPr>
          <w:p w:rsidR="00B756DC" w:rsidRPr="00AD0784" w:rsidRDefault="00F70D38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B756DC" w:rsidRPr="00AD0784">
              <w:rPr>
                <w:rFonts w:ascii="Times New Roman" w:hAnsi="Times New Roman" w:cs="Times New Roman"/>
                <w:b/>
                <w:lang w:val="ru-RU"/>
              </w:rPr>
              <w:t>Г</w:t>
            </w:r>
          </w:p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56DC" w:rsidRPr="00AD0784" w:rsidRDefault="00B756DC" w:rsidP="00D74230">
            <w:pPr>
              <w:rPr>
                <w:rFonts w:ascii="Times New Roman" w:hAnsi="Times New Roman" w:cs="Times New Roman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97507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Русский фольклор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97507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AA68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Жанры музыкального фольклора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Фольклор народов России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Композитор – исполнитель – слушатель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405A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Композиторы – детям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851" w:type="dxa"/>
          </w:tcPr>
          <w:p w:rsidR="001214E8" w:rsidRPr="00AD0784" w:rsidRDefault="001214E8" w:rsidP="004E4E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Музыкальные инструменты. Фортепиано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Вокальная музыка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AA68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Инструментальная музыка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Русские композиторы-классики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Европейские композиторы-классики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Мастерство исполнителя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Музыкальные пейзажи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Танцы, игры и веселье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6C68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 на войне, музыка о войне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AA68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Религиозные праздники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Троица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Сюжет музыкального спектакля</w:t>
            </w:r>
          </w:p>
        </w:tc>
        <w:tc>
          <w:tcPr>
            <w:tcW w:w="993" w:type="dxa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Сюжет музыкального спектакля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Кто создаёт музыкальный спектакль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Исполнители современной музыки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Исполнители современной музыки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Особенности джаза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Электронные музыкальные инструменты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Интонация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 Ритм</w:t>
            </w: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34</w:t>
            </w:r>
          </w:p>
        </w:tc>
        <w:tc>
          <w:tcPr>
            <w:tcW w:w="36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Ритм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4E8" w:rsidRPr="00AD0784" w:rsidRDefault="001214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214E8" w:rsidRPr="00AD0784" w:rsidTr="004D5516">
        <w:trPr>
          <w:trHeight w:val="144"/>
          <w:tblCellSpacing w:w="20" w:type="nil"/>
        </w:trPr>
        <w:tc>
          <w:tcPr>
            <w:tcW w:w="5387" w:type="dxa"/>
            <w:gridSpan w:val="3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4E8" w:rsidRPr="00AD0784" w:rsidRDefault="001214E8" w:rsidP="00E622D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E622D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850" w:type="dxa"/>
            <w:vAlign w:val="center"/>
          </w:tcPr>
          <w:p w:rsidR="001214E8" w:rsidRPr="00AD0784" w:rsidRDefault="001214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1" w:type="dxa"/>
            <w:vAlign w:val="center"/>
          </w:tcPr>
          <w:p w:rsidR="001214E8" w:rsidRPr="00AD0784" w:rsidRDefault="001214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1842" w:type="dxa"/>
            <w:vAlign w:val="center"/>
          </w:tcPr>
          <w:p w:rsidR="001214E8" w:rsidRPr="00AD0784" w:rsidRDefault="001214E8" w:rsidP="008B0D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4043" w:rsidRPr="00AD0784" w:rsidRDefault="00584043" w:rsidP="00B756DC">
      <w:pPr>
        <w:rPr>
          <w:rFonts w:ascii="Times New Roman" w:hAnsi="Times New Roman" w:cs="Times New Roman"/>
          <w:lang w:val="ru-RU"/>
        </w:rPr>
      </w:pPr>
    </w:p>
    <w:p w:rsidR="00CD005C" w:rsidRPr="00CD005C" w:rsidRDefault="003576F1" w:rsidP="00CD005C">
      <w:pPr>
        <w:spacing w:after="0"/>
        <w:ind w:left="120"/>
        <w:rPr>
          <w:rFonts w:ascii="Times New Roman" w:hAnsi="Times New Roman" w:cs="Times New Roman"/>
          <w:b/>
          <w:color w:val="000000"/>
          <w:lang w:val="ru-RU"/>
        </w:rPr>
      </w:pPr>
      <w:r w:rsidRPr="00AD0784">
        <w:rPr>
          <w:rFonts w:ascii="Times New Roman" w:hAnsi="Times New Roman" w:cs="Times New Roman"/>
          <w:b/>
          <w:color w:val="000000"/>
          <w:lang w:val="ru-RU"/>
        </w:rPr>
        <w:t>4</w:t>
      </w:r>
      <w:r w:rsidRPr="00AD0784">
        <w:rPr>
          <w:rFonts w:ascii="Times New Roman" w:hAnsi="Times New Roman" w:cs="Times New Roman"/>
          <w:b/>
          <w:color w:val="000000"/>
        </w:rPr>
        <w:t xml:space="preserve"> КЛАСС </w:t>
      </w:r>
    </w:p>
    <w:tbl>
      <w:tblPr>
        <w:tblW w:w="14175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851"/>
        <w:gridCol w:w="1134"/>
        <w:gridCol w:w="1134"/>
        <w:gridCol w:w="1134"/>
        <w:gridCol w:w="850"/>
        <w:gridCol w:w="851"/>
        <w:gridCol w:w="850"/>
        <w:gridCol w:w="851"/>
        <w:gridCol w:w="1842"/>
      </w:tblGrid>
      <w:tr w:rsidR="003576F1" w:rsidRPr="00796245" w:rsidTr="0079624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</w:tc>
        <w:tc>
          <w:tcPr>
            <w:tcW w:w="851" w:type="dxa"/>
            <w:vMerge w:val="restart"/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Д/з</w:t>
            </w: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C0BB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цифровые </w:t>
            </w:r>
            <w:proofErr w:type="gramStart"/>
            <w:r w:rsidRPr="00EC0BB6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образователь</w:t>
            </w:r>
            <w:r w:rsidR="00584043">
              <w:rPr>
                <w:rFonts w:ascii="Times New Roman" w:hAnsi="Times New Roman" w:cs="Times New Roman"/>
                <w:b/>
                <w:color w:val="000000"/>
                <w:lang w:val="ru-RU"/>
              </w:rPr>
              <w:t>-</w:t>
            </w:r>
            <w:r w:rsidRPr="00EC0BB6">
              <w:rPr>
                <w:rFonts w:ascii="Times New Roman" w:hAnsi="Times New Roman" w:cs="Times New Roman"/>
                <w:b/>
                <w:color w:val="000000"/>
                <w:lang w:val="ru-RU"/>
              </w:rPr>
              <w:t>ные</w:t>
            </w:r>
            <w:proofErr w:type="gramEnd"/>
            <w:r w:rsidRPr="00EC0BB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ресурсы</w:t>
            </w:r>
          </w:p>
        </w:tc>
      </w:tr>
      <w:tr w:rsidR="003576F1" w:rsidRPr="00AD0784" w:rsidTr="00796245">
        <w:trPr>
          <w:trHeight w:val="869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6F1" w:rsidRPr="00EC0BB6" w:rsidRDefault="003576F1" w:rsidP="00D7423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6F1" w:rsidRPr="00EC0BB6" w:rsidRDefault="003576F1" w:rsidP="00D7423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3576F1" w:rsidRPr="00EC0BB6" w:rsidRDefault="003576F1" w:rsidP="00D7423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576F1" w:rsidRPr="00AD0784" w:rsidRDefault="003576F1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85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3576F1" w:rsidRPr="00AD0784" w:rsidRDefault="003576F1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4А</w:t>
            </w:r>
          </w:p>
        </w:tc>
        <w:tc>
          <w:tcPr>
            <w:tcW w:w="851" w:type="dxa"/>
            <w:tcBorders>
              <w:top w:val="nil"/>
            </w:tcBorders>
          </w:tcPr>
          <w:p w:rsidR="003576F1" w:rsidRPr="00AD0784" w:rsidRDefault="003576F1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4Б</w:t>
            </w:r>
          </w:p>
        </w:tc>
        <w:tc>
          <w:tcPr>
            <w:tcW w:w="850" w:type="dxa"/>
            <w:tcBorders>
              <w:top w:val="nil"/>
            </w:tcBorders>
          </w:tcPr>
          <w:p w:rsidR="003576F1" w:rsidRPr="00AD0784" w:rsidRDefault="003576F1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4В</w:t>
            </w:r>
          </w:p>
        </w:tc>
        <w:tc>
          <w:tcPr>
            <w:tcW w:w="851" w:type="dxa"/>
            <w:tcBorders>
              <w:top w:val="nil"/>
            </w:tcBorders>
          </w:tcPr>
          <w:p w:rsidR="003576F1" w:rsidRPr="00AD0784" w:rsidRDefault="003576F1" w:rsidP="00D742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0784">
              <w:rPr>
                <w:rFonts w:ascii="Times New Roman" w:hAnsi="Times New Roman" w:cs="Times New Roman"/>
                <w:b/>
                <w:lang w:val="ru-RU"/>
              </w:rPr>
              <w:t>4Г</w:t>
            </w:r>
          </w:p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6F1" w:rsidRPr="00AD0784" w:rsidRDefault="003576F1" w:rsidP="00D74230">
            <w:pPr>
              <w:rPr>
                <w:rFonts w:ascii="Times New Roman" w:hAnsi="Times New Roman" w:cs="Times New Roman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Край, в котором ты живёшь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Первые артисты, народный театр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Русские народные музыкальные инструменты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Жанры музыкального фольклора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26.09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Фольклор народов России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AD0784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03.10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10.10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17.10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Композиторы – детям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74620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24.10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Оркестр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07.11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Вокальная музыка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14.11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Инструментальная музыка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21.11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Программная музыка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746204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28.11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Симфоническая музыка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05.12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Русские композиторы-классики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12.12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Европейские композиторы-классики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74620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19.12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Мастерство исполнителя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26.12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Искусство времени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09.01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 стран ближнего зарубежья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 стран ближнего зарубежья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D0784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 стран дальнего зарубежья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11.02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30.01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Музыка стран дальнего зарубежья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06.02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Религиозные праздники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13.02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Музыкальная сказка на сцене, на экране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AD0784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20.02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Театр оперы и балета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27.02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Балет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Балет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AD0784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AD0784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4620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070D5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D07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Современные обработки классической музыки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981DB0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Джаз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. </w:t>
            </w:r>
            <w:r w:rsidRPr="00AD0784">
              <w:rPr>
                <w:rFonts w:ascii="Times New Roman" w:hAnsi="Times New Roman" w:cs="Times New Roman"/>
                <w:color w:val="000000"/>
              </w:rPr>
              <w:t>Интонация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D0784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981DB0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981DB0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Интонация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М</w:t>
            </w:r>
            <w:proofErr w:type="gramEnd"/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узыкальный язык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981DB0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746204" w:rsidRDefault="00F212E8" w:rsidP="004E4EC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4620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4620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981DB0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33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981DB0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Музыкальный язык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796245">
        <w:trPr>
          <w:trHeight w:val="144"/>
          <w:tblCellSpacing w:w="20" w:type="nil"/>
        </w:trPr>
        <w:tc>
          <w:tcPr>
            <w:tcW w:w="70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34</w:t>
            </w:r>
          </w:p>
        </w:tc>
        <w:tc>
          <w:tcPr>
            <w:tcW w:w="396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>Музыкальный язык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981DB0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981DB0" w:rsidRDefault="00F212E8" w:rsidP="00D742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1DB0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E00A3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212E8" w:rsidRPr="00AD0784" w:rsidRDefault="00F212E8" w:rsidP="004E4EC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D078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84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212E8" w:rsidRPr="00AD0784" w:rsidTr="00EE1ACF">
        <w:trPr>
          <w:trHeight w:val="144"/>
          <w:tblCellSpacing w:w="20" w:type="nil"/>
        </w:trPr>
        <w:tc>
          <w:tcPr>
            <w:tcW w:w="5529" w:type="dxa"/>
            <w:gridSpan w:val="3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D742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8B0D8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78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12E8" w:rsidRPr="00AD0784" w:rsidRDefault="00F212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850" w:type="dxa"/>
            <w:vAlign w:val="center"/>
          </w:tcPr>
          <w:p w:rsidR="00F212E8" w:rsidRPr="00AD0784" w:rsidRDefault="00F212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851" w:type="dxa"/>
            <w:vAlign w:val="center"/>
          </w:tcPr>
          <w:p w:rsidR="00F212E8" w:rsidRPr="00AD0784" w:rsidRDefault="00F212E8" w:rsidP="008B0D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784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1842" w:type="dxa"/>
            <w:vAlign w:val="center"/>
          </w:tcPr>
          <w:p w:rsidR="00F212E8" w:rsidRPr="00AD0784" w:rsidRDefault="00F212E8" w:rsidP="008B0D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D005C" w:rsidRDefault="00CD005C" w:rsidP="00B756DC">
      <w:pPr>
        <w:rPr>
          <w:rFonts w:ascii="Times New Roman" w:hAnsi="Times New Roman" w:cs="Times New Roman"/>
          <w:lang w:val="ru-RU"/>
        </w:rPr>
      </w:pPr>
    </w:p>
    <w:p w:rsidR="002D6094" w:rsidRPr="00AD0784" w:rsidRDefault="002D6094" w:rsidP="002D6094">
      <w:pPr>
        <w:pStyle w:val="c8"/>
        <w:shd w:val="clear" w:color="auto" w:fill="FFFFFF"/>
        <w:spacing w:before="0" w:beforeAutospacing="0" w:after="0" w:afterAutospacing="0"/>
        <w:ind w:left="120"/>
        <w:rPr>
          <w:color w:val="000000"/>
        </w:rPr>
      </w:pPr>
      <w:r w:rsidRPr="00AD0784">
        <w:rPr>
          <w:rStyle w:val="c9"/>
          <w:b/>
          <w:bCs/>
          <w:color w:val="000000"/>
        </w:rPr>
        <w:t>УЧЕБНО-МЕТОДИЧЕСКОЕ ОБЕСПЕЧЕНИЕ ОБРАЗОВАТЕЛЬНОГО ПРОЦЕССА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r w:rsidRPr="00AD0784">
        <w:rPr>
          <w:rStyle w:val="c9"/>
          <w:b/>
          <w:bCs/>
          <w:color w:val="000000"/>
        </w:rPr>
        <w:t>ОБЯЗАТЕЛЬНЫЕ УЧЕБНЫЕ МАТЕРИАЛЫ ДЛЯ УЧЕНИКА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proofErr w:type="gramStart"/>
      <w:r w:rsidRPr="00AD0784">
        <w:rPr>
          <w:rStyle w:val="c0"/>
          <w:rFonts w:eastAsiaTheme="majorEastAsia"/>
          <w:color w:val="000000"/>
        </w:rPr>
        <w:t>​‌• Музыка, 1 класс/ Критская Е.Д., Сергеева Г.П., Шмагина Т.С., Акционерное общество «Издательство «Просвещение»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• Музыка, 2 класс/ Критская Е.Д., Сергеева Г.П., Шмагина Т.С., Акционерное общество «Издательство «Просвещение»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lastRenderedPageBreak/>
        <w:t> • Музыка, 3 класс/ Критская Е.Д., Сергеева Г.П., Шмагина Т.С., Акционерное общество «Издательство «Просвещение»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• Музыка, 4 класс/ Критская Е.Д., Сергеева Г.П., Шмагина Т.С.</w:t>
      </w:r>
      <w:proofErr w:type="gramEnd"/>
      <w:r w:rsidRPr="00AD0784">
        <w:rPr>
          <w:rStyle w:val="c0"/>
          <w:rFonts w:eastAsiaTheme="majorEastAsia"/>
          <w:color w:val="000000"/>
        </w:rPr>
        <w:t>, Акционерное общество «Издательство «Просвещение»‌​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r w:rsidRPr="00AD0784">
        <w:rPr>
          <w:rStyle w:val="c0"/>
          <w:rFonts w:eastAsiaTheme="majorEastAsia"/>
          <w:color w:val="000000"/>
        </w:rPr>
        <w:t>​‌Музыка. 1-4 классы. Сборник рабочих программ. Предметная линия учебников Г.П. Сергеевой, Е.Д. Критской: пособие для учителей общеобразоват. организаций / [Г.П. Сергеева, Е.Д. Критская, И.Э. Кашекова]. – 4-е изд. – М.: Просвещение, 2019. – 126 с.‌</w:t>
      </w:r>
    </w:p>
    <w:p w:rsidR="002D6094" w:rsidRPr="00AD0784" w:rsidRDefault="002D6094" w:rsidP="002D6094">
      <w:pPr>
        <w:pStyle w:val="c8"/>
        <w:shd w:val="clear" w:color="auto" w:fill="FFFFFF"/>
        <w:spacing w:before="0" w:beforeAutospacing="0" w:after="0" w:afterAutospacing="0"/>
        <w:ind w:left="120"/>
        <w:rPr>
          <w:color w:val="000000"/>
        </w:rPr>
      </w:pPr>
      <w:r w:rsidRPr="00AD0784">
        <w:rPr>
          <w:rStyle w:val="c0"/>
          <w:rFonts w:eastAsiaTheme="majorEastAsia"/>
          <w:color w:val="000000"/>
        </w:rPr>
        <w:t>​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r w:rsidRPr="00AD0784">
        <w:rPr>
          <w:rStyle w:val="c9"/>
          <w:b/>
          <w:bCs/>
          <w:color w:val="000000"/>
        </w:rPr>
        <w:t>МЕТОДИЧЕСКИЕ МАТЕРИАЛЫ ДЛЯ УЧИТЕЛЯ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r w:rsidRPr="00AD0784">
        <w:rPr>
          <w:rStyle w:val="c0"/>
          <w:rFonts w:eastAsiaTheme="majorEastAsia"/>
          <w:color w:val="000000"/>
        </w:rPr>
        <w:t>​‌Музыка. Фонохрестоматия. 1-4класс [Электронный ресурс] / сост. Е. Д. Критская, Г. П. Сергеева, Т.С. Шмагина. – М.: Просвещение, 2019. – 1 электрон</w:t>
      </w:r>
      <w:proofErr w:type="gramStart"/>
      <w:r w:rsidRPr="00AD0784">
        <w:rPr>
          <w:rStyle w:val="c0"/>
          <w:rFonts w:eastAsiaTheme="majorEastAsia"/>
          <w:color w:val="000000"/>
        </w:rPr>
        <w:t>.</w:t>
      </w:r>
      <w:proofErr w:type="gramEnd"/>
      <w:r w:rsidRPr="00AD0784">
        <w:rPr>
          <w:rStyle w:val="c0"/>
          <w:rFonts w:eastAsiaTheme="majorEastAsia"/>
          <w:color w:val="000000"/>
        </w:rPr>
        <w:t xml:space="preserve"> </w:t>
      </w:r>
      <w:proofErr w:type="gramStart"/>
      <w:r w:rsidRPr="00AD0784">
        <w:rPr>
          <w:rStyle w:val="c0"/>
          <w:rFonts w:eastAsiaTheme="majorEastAsia"/>
          <w:color w:val="000000"/>
        </w:rPr>
        <w:t>о</w:t>
      </w:r>
      <w:proofErr w:type="gramEnd"/>
      <w:r w:rsidRPr="00AD0784">
        <w:rPr>
          <w:rStyle w:val="c0"/>
          <w:rFonts w:eastAsiaTheme="majorEastAsia"/>
          <w:color w:val="000000"/>
        </w:rPr>
        <w:t>пт. диск (CD-ROM).‌​</w:t>
      </w:r>
    </w:p>
    <w:p w:rsidR="002D6094" w:rsidRPr="00AD0784" w:rsidRDefault="002D6094" w:rsidP="002D6094">
      <w:pPr>
        <w:pStyle w:val="c55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</w:pPr>
      <w:r w:rsidRPr="00AD0784">
        <w:rPr>
          <w:rStyle w:val="c9"/>
          <w:b/>
          <w:bCs/>
          <w:color w:val="000000"/>
        </w:rPr>
        <w:t>ЦИФРОВЫЕ ОБРАЗОВАТЕЛЬНЫЕ РЕСУРСЫ И РЕСУРСЫ СЕТИ ИНТЕРНЕТ</w:t>
      </w:r>
    </w:p>
    <w:p w:rsidR="00B756DC" w:rsidRPr="000F626A" w:rsidRDefault="002D6094" w:rsidP="000F626A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color w:val="000000"/>
        </w:rPr>
        <w:sectPr w:rsidR="00B756DC" w:rsidRPr="000F626A" w:rsidSect="00CF5E54">
          <w:type w:val="nextColumn"/>
          <w:pgSz w:w="16383" w:h="11906" w:orient="landscape"/>
          <w:pgMar w:top="567" w:right="737" w:bottom="454" w:left="1531" w:header="720" w:footer="720" w:gutter="0"/>
          <w:cols w:space="720"/>
        </w:sectPr>
      </w:pPr>
      <w:r w:rsidRPr="00AD0784">
        <w:rPr>
          <w:rStyle w:val="c0"/>
          <w:rFonts w:eastAsiaTheme="majorEastAsia"/>
          <w:color w:val="000000"/>
        </w:rPr>
        <w:t>​</w:t>
      </w:r>
      <w:r w:rsidRPr="00AD0784">
        <w:rPr>
          <w:rStyle w:val="c63"/>
          <w:color w:val="333333"/>
        </w:rPr>
        <w:t>​‌</w:t>
      </w:r>
      <w:r w:rsidRPr="00AD0784">
        <w:rPr>
          <w:rStyle w:val="c0"/>
          <w:rFonts w:eastAsiaTheme="majorEastAsia"/>
          <w:color w:val="000000"/>
        </w:rPr>
        <w:t>1. Единая коллекция - http://collection.cross-edu.ru/catalog/rubr/f544b3b7-f1f4-5b76-f453-552f31d9b164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2. Российский общеобразовательный портал - http://music.edu.ru/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3. Детские электронные книги и презентации - http://viki.rdf.ru/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4. Единая коллекция Цифровых Образовательных Ресурсов. – Режим доступа: http://school-collection.edu.ru</w:t>
      </w:r>
      <w:r w:rsidRPr="00AD0784">
        <w:rPr>
          <w:color w:val="000000"/>
        </w:rPr>
        <w:br/>
      </w:r>
      <w:r w:rsidRPr="00AD0784">
        <w:rPr>
          <w:rStyle w:val="c0"/>
          <w:rFonts w:eastAsiaTheme="majorEastAsia"/>
          <w:color w:val="000000"/>
        </w:rPr>
        <w:t> 5. Российская Электронная Школа</w:t>
      </w:r>
      <w:bookmarkStart w:id="8" w:name="_GoBack"/>
      <w:bookmarkEnd w:id="8"/>
    </w:p>
    <w:bookmarkEnd w:id="7"/>
    <w:p w:rsidR="00242889" w:rsidRPr="00AD0784" w:rsidRDefault="00242889" w:rsidP="000F626A">
      <w:pPr>
        <w:rPr>
          <w:rFonts w:ascii="Times New Roman" w:hAnsi="Times New Roman" w:cs="Times New Roman"/>
          <w:lang w:val="ru-RU"/>
        </w:rPr>
      </w:pPr>
    </w:p>
    <w:sectPr w:rsidR="00242889" w:rsidRPr="00AD0784" w:rsidSect="000F626A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F0" w:rsidRDefault="00B455F0" w:rsidP="00AD0784">
      <w:pPr>
        <w:spacing w:after="0" w:line="240" w:lineRule="auto"/>
      </w:pPr>
      <w:r>
        <w:separator/>
      </w:r>
    </w:p>
  </w:endnote>
  <w:endnote w:type="continuationSeparator" w:id="0">
    <w:p w:rsidR="00B455F0" w:rsidRDefault="00B455F0" w:rsidP="00AD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8785203"/>
      <w:docPartObj>
        <w:docPartGallery w:val="Page Numbers (Bottom of Page)"/>
        <w:docPartUnique/>
      </w:docPartObj>
    </w:sdtPr>
    <w:sdtEndPr/>
    <w:sdtContent>
      <w:p w:rsidR="004D5516" w:rsidRDefault="004D551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26A" w:rsidRPr="000F626A">
          <w:rPr>
            <w:noProof/>
            <w:lang w:val="ru-RU"/>
          </w:rPr>
          <w:t>79</w:t>
        </w:r>
        <w:r>
          <w:fldChar w:fldCharType="end"/>
        </w:r>
      </w:p>
    </w:sdtContent>
  </w:sdt>
  <w:p w:rsidR="004D5516" w:rsidRDefault="004D551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F0" w:rsidRDefault="00B455F0" w:rsidP="00AD0784">
      <w:pPr>
        <w:spacing w:after="0" w:line="240" w:lineRule="auto"/>
      </w:pPr>
      <w:r>
        <w:separator/>
      </w:r>
    </w:p>
  </w:footnote>
  <w:footnote w:type="continuationSeparator" w:id="0">
    <w:p w:rsidR="00B455F0" w:rsidRDefault="00B455F0" w:rsidP="00AD0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001E7"/>
    <w:multiLevelType w:val="multilevel"/>
    <w:tmpl w:val="2F02B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784BC9"/>
    <w:multiLevelType w:val="multilevel"/>
    <w:tmpl w:val="4F48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C44B4"/>
    <w:multiLevelType w:val="multilevel"/>
    <w:tmpl w:val="DA7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AF59EA"/>
    <w:multiLevelType w:val="multilevel"/>
    <w:tmpl w:val="38DE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4B7C6D"/>
    <w:multiLevelType w:val="multilevel"/>
    <w:tmpl w:val="4C5A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0D1EF7"/>
    <w:multiLevelType w:val="multilevel"/>
    <w:tmpl w:val="39D6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87129C"/>
    <w:multiLevelType w:val="multilevel"/>
    <w:tmpl w:val="283C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E50498"/>
    <w:multiLevelType w:val="multilevel"/>
    <w:tmpl w:val="C4B848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427B40"/>
    <w:multiLevelType w:val="multilevel"/>
    <w:tmpl w:val="1F148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E43D28"/>
    <w:multiLevelType w:val="multilevel"/>
    <w:tmpl w:val="B03A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81304B"/>
    <w:multiLevelType w:val="multilevel"/>
    <w:tmpl w:val="BE04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32D13"/>
    <w:rsid w:val="00026423"/>
    <w:rsid w:val="000471D8"/>
    <w:rsid w:val="000671A3"/>
    <w:rsid w:val="00070D54"/>
    <w:rsid w:val="00082591"/>
    <w:rsid w:val="00085BD2"/>
    <w:rsid w:val="000B4579"/>
    <w:rsid w:val="000F626A"/>
    <w:rsid w:val="000F6AED"/>
    <w:rsid w:val="001029A7"/>
    <w:rsid w:val="001153AA"/>
    <w:rsid w:val="001214E8"/>
    <w:rsid w:val="00135BAA"/>
    <w:rsid w:val="00140E38"/>
    <w:rsid w:val="001455BC"/>
    <w:rsid w:val="00150E7A"/>
    <w:rsid w:val="00160671"/>
    <w:rsid w:val="0016601F"/>
    <w:rsid w:val="001A3B2A"/>
    <w:rsid w:val="001B6754"/>
    <w:rsid w:val="001C525C"/>
    <w:rsid w:val="001D783E"/>
    <w:rsid w:val="001E5620"/>
    <w:rsid w:val="001F0080"/>
    <w:rsid w:val="001F313A"/>
    <w:rsid w:val="00203AD0"/>
    <w:rsid w:val="00213EA1"/>
    <w:rsid w:val="00237681"/>
    <w:rsid w:val="00242889"/>
    <w:rsid w:val="002571DD"/>
    <w:rsid w:val="00266CDA"/>
    <w:rsid w:val="00284A7F"/>
    <w:rsid w:val="00290D09"/>
    <w:rsid w:val="002A2AE6"/>
    <w:rsid w:val="002C5E1D"/>
    <w:rsid w:val="002D6094"/>
    <w:rsid w:val="002E0A8C"/>
    <w:rsid w:val="002E1779"/>
    <w:rsid w:val="002F4C4C"/>
    <w:rsid w:val="003039BE"/>
    <w:rsid w:val="00304688"/>
    <w:rsid w:val="003300B5"/>
    <w:rsid w:val="00346E93"/>
    <w:rsid w:val="003576F1"/>
    <w:rsid w:val="0036684F"/>
    <w:rsid w:val="00372BF3"/>
    <w:rsid w:val="00374195"/>
    <w:rsid w:val="003756ED"/>
    <w:rsid w:val="00384B25"/>
    <w:rsid w:val="00393FDE"/>
    <w:rsid w:val="00397942"/>
    <w:rsid w:val="003B3EA6"/>
    <w:rsid w:val="003D10C9"/>
    <w:rsid w:val="003E26F8"/>
    <w:rsid w:val="003E7E8B"/>
    <w:rsid w:val="003F70AD"/>
    <w:rsid w:val="003F7757"/>
    <w:rsid w:val="00405A0E"/>
    <w:rsid w:val="00413884"/>
    <w:rsid w:val="00420738"/>
    <w:rsid w:val="00421E40"/>
    <w:rsid w:val="00422578"/>
    <w:rsid w:val="00432D3B"/>
    <w:rsid w:val="004540B9"/>
    <w:rsid w:val="00471220"/>
    <w:rsid w:val="00482821"/>
    <w:rsid w:val="00483FBA"/>
    <w:rsid w:val="00485221"/>
    <w:rsid w:val="004B2689"/>
    <w:rsid w:val="004C62F2"/>
    <w:rsid w:val="004D5516"/>
    <w:rsid w:val="004E0595"/>
    <w:rsid w:val="004E4ECB"/>
    <w:rsid w:val="004F7214"/>
    <w:rsid w:val="00500255"/>
    <w:rsid w:val="00524998"/>
    <w:rsid w:val="005261AC"/>
    <w:rsid w:val="00584043"/>
    <w:rsid w:val="005B50C7"/>
    <w:rsid w:val="005C015D"/>
    <w:rsid w:val="005C18EC"/>
    <w:rsid w:val="005D21DE"/>
    <w:rsid w:val="005F04F0"/>
    <w:rsid w:val="005F27DA"/>
    <w:rsid w:val="006130A7"/>
    <w:rsid w:val="006C1B9F"/>
    <w:rsid w:val="006C683E"/>
    <w:rsid w:val="006D52B9"/>
    <w:rsid w:val="0070103C"/>
    <w:rsid w:val="00716A5B"/>
    <w:rsid w:val="00721BDE"/>
    <w:rsid w:val="007228F2"/>
    <w:rsid w:val="00737C27"/>
    <w:rsid w:val="00744181"/>
    <w:rsid w:val="00746204"/>
    <w:rsid w:val="007733D2"/>
    <w:rsid w:val="00774E2A"/>
    <w:rsid w:val="007761CA"/>
    <w:rsid w:val="007876AE"/>
    <w:rsid w:val="00796245"/>
    <w:rsid w:val="007A3A33"/>
    <w:rsid w:val="007B38AD"/>
    <w:rsid w:val="007B73DF"/>
    <w:rsid w:val="007C5358"/>
    <w:rsid w:val="007D27FB"/>
    <w:rsid w:val="007E439E"/>
    <w:rsid w:val="007E7DC2"/>
    <w:rsid w:val="007F1829"/>
    <w:rsid w:val="007F4FAC"/>
    <w:rsid w:val="007F6B05"/>
    <w:rsid w:val="0080445D"/>
    <w:rsid w:val="00827BC6"/>
    <w:rsid w:val="00831200"/>
    <w:rsid w:val="0084138A"/>
    <w:rsid w:val="008926A2"/>
    <w:rsid w:val="008A54D7"/>
    <w:rsid w:val="008B0683"/>
    <w:rsid w:val="008B0D84"/>
    <w:rsid w:val="008B783E"/>
    <w:rsid w:val="008C4BE5"/>
    <w:rsid w:val="008D0822"/>
    <w:rsid w:val="008E1045"/>
    <w:rsid w:val="0091016C"/>
    <w:rsid w:val="009467F3"/>
    <w:rsid w:val="00961E44"/>
    <w:rsid w:val="009713E4"/>
    <w:rsid w:val="0097507F"/>
    <w:rsid w:val="00981DB0"/>
    <w:rsid w:val="00982385"/>
    <w:rsid w:val="00984599"/>
    <w:rsid w:val="009B6E29"/>
    <w:rsid w:val="009B70FA"/>
    <w:rsid w:val="009C7DEC"/>
    <w:rsid w:val="009D53C9"/>
    <w:rsid w:val="009E596A"/>
    <w:rsid w:val="00A02439"/>
    <w:rsid w:val="00A11A33"/>
    <w:rsid w:val="00A129EE"/>
    <w:rsid w:val="00A3680D"/>
    <w:rsid w:val="00A44389"/>
    <w:rsid w:val="00A50626"/>
    <w:rsid w:val="00A53C52"/>
    <w:rsid w:val="00A551F9"/>
    <w:rsid w:val="00A60496"/>
    <w:rsid w:val="00A61AF2"/>
    <w:rsid w:val="00A64424"/>
    <w:rsid w:val="00A856ED"/>
    <w:rsid w:val="00A9494D"/>
    <w:rsid w:val="00AA6805"/>
    <w:rsid w:val="00AB0B67"/>
    <w:rsid w:val="00AC5FF3"/>
    <w:rsid w:val="00AD05F6"/>
    <w:rsid w:val="00AD0784"/>
    <w:rsid w:val="00AE46DE"/>
    <w:rsid w:val="00B023E4"/>
    <w:rsid w:val="00B1475F"/>
    <w:rsid w:val="00B30A5D"/>
    <w:rsid w:val="00B455F0"/>
    <w:rsid w:val="00B50464"/>
    <w:rsid w:val="00B73560"/>
    <w:rsid w:val="00B756DC"/>
    <w:rsid w:val="00B77EE3"/>
    <w:rsid w:val="00B8673E"/>
    <w:rsid w:val="00B93221"/>
    <w:rsid w:val="00BD00D1"/>
    <w:rsid w:val="00BD3754"/>
    <w:rsid w:val="00BD5728"/>
    <w:rsid w:val="00BE2C0D"/>
    <w:rsid w:val="00BF7683"/>
    <w:rsid w:val="00C1623F"/>
    <w:rsid w:val="00C21AB9"/>
    <w:rsid w:val="00C27BB4"/>
    <w:rsid w:val="00C32D13"/>
    <w:rsid w:val="00C62998"/>
    <w:rsid w:val="00C83C06"/>
    <w:rsid w:val="00C854D2"/>
    <w:rsid w:val="00C93EFB"/>
    <w:rsid w:val="00CA1E23"/>
    <w:rsid w:val="00CC25A7"/>
    <w:rsid w:val="00CD005C"/>
    <w:rsid w:val="00CD1BBC"/>
    <w:rsid w:val="00CE3041"/>
    <w:rsid w:val="00CF5E54"/>
    <w:rsid w:val="00D13A33"/>
    <w:rsid w:val="00D26D2A"/>
    <w:rsid w:val="00D337C6"/>
    <w:rsid w:val="00D451D2"/>
    <w:rsid w:val="00D53E87"/>
    <w:rsid w:val="00D56C84"/>
    <w:rsid w:val="00D67BD3"/>
    <w:rsid w:val="00D7026E"/>
    <w:rsid w:val="00D74230"/>
    <w:rsid w:val="00D809D9"/>
    <w:rsid w:val="00D87516"/>
    <w:rsid w:val="00DA0520"/>
    <w:rsid w:val="00DA48EC"/>
    <w:rsid w:val="00DB20C3"/>
    <w:rsid w:val="00DC1D64"/>
    <w:rsid w:val="00DC1E7C"/>
    <w:rsid w:val="00DC32BE"/>
    <w:rsid w:val="00DD0FAC"/>
    <w:rsid w:val="00DE00A3"/>
    <w:rsid w:val="00DE7095"/>
    <w:rsid w:val="00DF0793"/>
    <w:rsid w:val="00DF0A87"/>
    <w:rsid w:val="00DF1EE7"/>
    <w:rsid w:val="00E10BE3"/>
    <w:rsid w:val="00E44499"/>
    <w:rsid w:val="00E52B70"/>
    <w:rsid w:val="00E547B3"/>
    <w:rsid w:val="00E622DE"/>
    <w:rsid w:val="00E8131A"/>
    <w:rsid w:val="00E83023"/>
    <w:rsid w:val="00E905BF"/>
    <w:rsid w:val="00EB3BA3"/>
    <w:rsid w:val="00EB72E5"/>
    <w:rsid w:val="00EC0BB6"/>
    <w:rsid w:val="00ED6593"/>
    <w:rsid w:val="00EE1ACF"/>
    <w:rsid w:val="00F01CDC"/>
    <w:rsid w:val="00F07408"/>
    <w:rsid w:val="00F14405"/>
    <w:rsid w:val="00F212E8"/>
    <w:rsid w:val="00F23089"/>
    <w:rsid w:val="00F262E4"/>
    <w:rsid w:val="00F265FF"/>
    <w:rsid w:val="00F40124"/>
    <w:rsid w:val="00F5350D"/>
    <w:rsid w:val="00F70D38"/>
    <w:rsid w:val="00F90655"/>
    <w:rsid w:val="00F91A68"/>
    <w:rsid w:val="00FA14F0"/>
    <w:rsid w:val="00FB4F5C"/>
    <w:rsid w:val="00FC25A6"/>
    <w:rsid w:val="00FE42F8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8">
    <w:name w:val="c8"/>
    <w:basedOn w:val="a"/>
    <w:rsid w:val="002D6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basedOn w:val="a0"/>
    <w:rsid w:val="002D6094"/>
  </w:style>
  <w:style w:type="paragraph" w:customStyle="1" w:styleId="c55">
    <w:name w:val="c55"/>
    <w:basedOn w:val="a"/>
    <w:rsid w:val="002D6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2D6094"/>
  </w:style>
  <w:style w:type="paragraph" w:customStyle="1" w:styleId="c40">
    <w:name w:val="c40"/>
    <w:basedOn w:val="a"/>
    <w:rsid w:val="002D6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3">
    <w:name w:val="c63"/>
    <w:basedOn w:val="a0"/>
    <w:rsid w:val="002D6094"/>
  </w:style>
  <w:style w:type="character" w:styleId="ae">
    <w:name w:val="line number"/>
    <w:basedOn w:val="a0"/>
    <w:uiPriority w:val="99"/>
    <w:semiHidden/>
    <w:unhideWhenUsed/>
    <w:rsid w:val="00AD0784"/>
  </w:style>
  <w:style w:type="paragraph" w:styleId="af">
    <w:name w:val="footer"/>
    <w:basedOn w:val="a"/>
    <w:link w:val="af0"/>
    <w:uiPriority w:val="99"/>
    <w:unhideWhenUsed/>
    <w:rsid w:val="00AD0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D0784"/>
  </w:style>
  <w:style w:type="paragraph" w:styleId="af1">
    <w:name w:val="Normal (Web)"/>
    <w:basedOn w:val="a"/>
    <w:uiPriority w:val="99"/>
    <w:semiHidden/>
    <w:unhideWhenUsed/>
    <w:rsid w:val="00DC1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7f412ea4" TargetMode="External"/><Relationship Id="rId84" Type="http://schemas.openxmlformats.org/officeDocument/2006/relationships/hyperlink" Target="https://m.edsoo.ru/7f411bf8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7f412ea4" TargetMode="External"/><Relationship Id="rId16" Type="http://schemas.openxmlformats.org/officeDocument/2006/relationships/hyperlink" Target="https://m.edsoo.ru/7f411bf8" TargetMode="External"/><Relationship Id="rId107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7f411bf8" TargetMode="External"/><Relationship Id="rId79" Type="http://schemas.openxmlformats.org/officeDocument/2006/relationships/hyperlink" Target="https://m.edsoo.ru/7f411bf8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28" Type="http://schemas.openxmlformats.org/officeDocument/2006/relationships/hyperlink" Target="https://m.edsoo.ru/7f412ea4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7f411bf8" TargetMode="External"/><Relationship Id="rId95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7f412ea4" TargetMode="External"/><Relationship Id="rId113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80" Type="http://schemas.openxmlformats.org/officeDocument/2006/relationships/hyperlink" Target="https://m.edsoo.ru/7f411bf8" TargetMode="External"/><Relationship Id="rId85" Type="http://schemas.openxmlformats.org/officeDocument/2006/relationships/hyperlink" Target="https://m.edsoo.ru/7f411bf8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2ea4" TargetMode="External"/><Relationship Id="rId103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7f412ea4" TargetMode="External"/><Relationship Id="rId75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81" Type="http://schemas.openxmlformats.org/officeDocument/2006/relationships/hyperlink" Target="https://m.edsoo.ru/7f411bf8" TargetMode="External"/><Relationship Id="rId86" Type="http://schemas.openxmlformats.org/officeDocument/2006/relationships/hyperlink" Target="https://m.edsoo.ru/7f411bf8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10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7f411bf8" TargetMode="External"/><Relationship Id="rId97" Type="http://schemas.openxmlformats.org/officeDocument/2006/relationships/hyperlink" Target="https://m.edsoo.ru/7f411bf8" TargetMode="External"/><Relationship Id="rId104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25" Type="http://schemas.openxmlformats.org/officeDocument/2006/relationships/hyperlink" Target="https://m.edsoo.ru/7f412ea4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7f412ea4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.edsoo.ru/7f412ea4" TargetMode="External"/><Relationship Id="rId115" Type="http://schemas.openxmlformats.org/officeDocument/2006/relationships/hyperlink" Target="https://m.edsoo.ru/7f412ea4" TargetMode="Externa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.edsoo.ru/7f411bf8" TargetMode="External"/><Relationship Id="rId105" Type="http://schemas.openxmlformats.org/officeDocument/2006/relationships/hyperlink" Target="https://m.edsoo.ru/7f412ea4" TargetMode="External"/><Relationship Id="rId126" Type="http://schemas.openxmlformats.org/officeDocument/2006/relationships/hyperlink" Target="https://m.edsoo.ru/7f412ea4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1bf8" TargetMode="External"/><Relationship Id="rId121" Type="http://schemas.openxmlformats.org/officeDocument/2006/relationships/hyperlink" Target="https://m.edsoo.ru/7f412ea4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7f412ea4" TargetMode="External"/><Relationship Id="rId1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6" Type="http://schemas.openxmlformats.org/officeDocument/2006/relationships/hyperlink" Target="https://m.edsoo.ru/7f412ea4" TargetMode="External"/><Relationship Id="rId12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7f411bf8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26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CC33C-BE3E-477C-871B-C0026966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3588</TotalTime>
  <Pages>81</Pages>
  <Words>24649</Words>
  <Characters>140501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177</cp:revision>
  <dcterms:created xsi:type="dcterms:W3CDTF">2023-09-04T13:16:00Z</dcterms:created>
  <dcterms:modified xsi:type="dcterms:W3CDTF">2025-02-27T15:40:00Z</dcterms:modified>
</cp:coreProperties>
</file>