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1DA" w:rsidRDefault="005541DA" w:rsidP="005541DA">
      <w:pPr>
        <w:spacing w:after="160" w:line="256" w:lineRule="auto"/>
        <w:jc w:val="right"/>
        <w:rPr>
          <w:rFonts w:ascii="Times New Roman" w:hAnsi="Times New Roman"/>
          <w:sz w:val="20"/>
          <w:szCs w:val="20"/>
        </w:rPr>
      </w:pPr>
      <w:bookmarkStart w:id="0" w:name="block-4985377"/>
      <w:bookmarkEnd w:id="0"/>
      <w:r>
        <w:rPr>
          <w:rFonts w:ascii="Times New Roman" w:hAnsi="Times New Roman"/>
          <w:sz w:val="20"/>
          <w:szCs w:val="20"/>
        </w:rPr>
        <w:t>02-03</w:t>
      </w:r>
    </w:p>
    <w:p w:rsidR="005541DA" w:rsidRPr="005541DA" w:rsidRDefault="005541DA" w:rsidP="005541DA">
      <w:pPr>
        <w:spacing w:after="160" w:line="256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к основной образовательной программе школы</w:t>
      </w:r>
    </w:p>
    <w:p w:rsidR="00805179" w:rsidRDefault="00805179" w:rsidP="0080517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05179" w:rsidRDefault="00805179" w:rsidP="0080517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</w:p>
    <w:p w:rsidR="00805179" w:rsidRDefault="00805179" w:rsidP="0080517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Ростовской области</w:t>
      </w:r>
    </w:p>
    <w:p w:rsidR="00805179" w:rsidRDefault="00805179" w:rsidP="0080517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г</w:t>
      </w:r>
      <w:proofErr w:type="gramStart"/>
      <w:r>
        <w:rPr>
          <w:rFonts w:ascii="Times New Roman" w:hAnsi="Times New Roman"/>
          <w:b/>
          <w:color w:val="000000"/>
          <w:sz w:val="28"/>
        </w:rPr>
        <w:t>.Р</w:t>
      </w:r>
      <w:proofErr w:type="gramEnd"/>
      <w:r>
        <w:rPr>
          <w:rFonts w:ascii="Times New Roman" w:hAnsi="Times New Roman"/>
          <w:b/>
          <w:color w:val="000000"/>
          <w:sz w:val="28"/>
        </w:rPr>
        <w:t>остова</w:t>
      </w:r>
      <w:proofErr w:type="spellEnd"/>
      <w:r>
        <w:rPr>
          <w:rFonts w:ascii="Times New Roman" w:hAnsi="Times New Roman"/>
          <w:b/>
          <w:color w:val="000000"/>
          <w:sz w:val="28"/>
        </w:rPr>
        <w:t>-на-Дону</w:t>
      </w:r>
    </w:p>
    <w:p w:rsidR="00805179" w:rsidRDefault="00805179" w:rsidP="0080517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МАОУ "Школа № 104"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805179" w:rsidRDefault="00805179" w:rsidP="0080517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:rsidR="00805179" w:rsidRDefault="00805179" w:rsidP="00805179">
      <w:pPr>
        <w:spacing w:after="0"/>
        <w:ind w:left="120"/>
      </w:pPr>
    </w:p>
    <w:p w:rsidR="00805179" w:rsidRDefault="00805179" w:rsidP="00805179">
      <w:pPr>
        <w:spacing w:after="0"/>
        <w:ind w:left="120"/>
      </w:pPr>
    </w:p>
    <w:p w:rsidR="00805179" w:rsidRDefault="00805179" w:rsidP="0080517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5"/>
        <w:gridCol w:w="2926"/>
        <w:gridCol w:w="2871"/>
      </w:tblGrid>
      <w:tr w:rsidR="002A7BF1" w:rsidRPr="008667F3" w:rsidTr="004C03EF">
        <w:tc>
          <w:tcPr>
            <w:tcW w:w="2915" w:type="dxa"/>
          </w:tcPr>
          <w:p w:rsidR="002A7BF1" w:rsidRPr="008667F3" w:rsidRDefault="002A7BF1" w:rsidP="00AE18C2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2A7BF1" w:rsidRPr="008667F3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МО учителей филологии</w:t>
            </w:r>
          </w:p>
          <w:p w:rsidR="002A7BF1" w:rsidRPr="008667F3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Н.Н.Нетребенко </w:t>
            </w:r>
          </w:p>
          <w:p w:rsidR="00751709" w:rsidRDefault="002A7BF1" w:rsidP="00AE18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6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Протокол №1 </w:t>
            </w:r>
          </w:p>
          <w:p w:rsidR="002A7BF1" w:rsidRPr="000E6830" w:rsidRDefault="002A7BF1" w:rsidP="00AE18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6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«27» 08   2024 г.</w:t>
            </w:r>
          </w:p>
          <w:p w:rsidR="002A7BF1" w:rsidRPr="000E6830" w:rsidRDefault="002A7BF1" w:rsidP="00AE18C2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26" w:type="dxa"/>
          </w:tcPr>
          <w:p w:rsidR="002A7BF1" w:rsidRPr="008667F3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0E6830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Методист</w:t>
            </w:r>
          </w:p>
          <w:p w:rsidR="002A7BF1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Е.А.Ершова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C03EF" w:rsidRPr="008667F3" w:rsidRDefault="004C03EF" w:rsidP="00027959">
            <w:pPr>
              <w:pStyle w:val="a6"/>
            </w:pPr>
          </w:p>
          <w:p w:rsidR="00751709" w:rsidRDefault="002A7BF1" w:rsidP="00AE18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Протокол №1 </w:t>
            </w:r>
          </w:p>
          <w:p w:rsidR="002A7BF1" w:rsidRPr="008667F3" w:rsidRDefault="002A7BF1" w:rsidP="00AE18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«28» 08   2024 г.</w:t>
            </w:r>
          </w:p>
          <w:p w:rsidR="002A7BF1" w:rsidRPr="008667F3" w:rsidRDefault="002A7BF1" w:rsidP="00AE18C2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71" w:type="dxa"/>
          </w:tcPr>
          <w:p w:rsidR="002A7BF1" w:rsidRPr="008667F3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2A7BF1" w:rsidRPr="008667F3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школы</w:t>
            </w:r>
          </w:p>
          <w:p w:rsidR="004C03EF" w:rsidRDefault="002A7BF1" w:rsidP="00AE18C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О.А.Рублева</w:t>
            </w:r>
            <w:proofErr w:type="spellEnd"/>
          </w:p>
          <w:p w:rsidR="002A7BF1" w:rsidRPr="008667F3" w:rsidRDefault="002A7BF1" w:rsidP="00027959">
            <w:pPr>
              <w:pStyle w:val="a6"/>
            </w:pPr>
            <w:r w:rsidRPr="008667F3">
              <w:t xml:space="preserve"> </w:t>
            </w:r>
          </w:p>
          <w:p w:rsidR="00751709" w:rsidRDefault="002A7BF1" w:rsidP="00AE18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Приказ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№240</w:t>
            </w:r>
          </w:p>
          <w:p w:rsidR="002A7BF1" w:rsidRPr="00751709" w:rsidRDefault="002A7BF1" w:rsidP="00AE18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от</w:t>
            </w:r>
            <w:proofErr w:type="spellEnd"/>
            <w:r w:rsidRPr="008667F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«30» 08   2024 г.</w:t>
            </w:r>
          </w:p>
          <w:p w:rsidR="002A7BF1" w:rsidRPr="008667F3" w:rsidRDefault="002A7BF1" w:rsidP="00AE18C2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2A7BF1" w:rsidRDefault="002A7BF1" w:rsidP="00805179">
      <w:pPr>
        <w:spacing w:after="0"/>
        <w:ind w:left="120"/>
      </w:pPr>
    </w:p>
    <w:p w:rsidR="00805179" w:rsidRDefault="00805179" w:rsidP="00805179">
      <w:pPr>
        <w:spacing w:after="0"/>
        <w:ind w:left="120"/>
      </w:pPr>
    </w:p>
    <w:p w:rsidR="00805179" w:rsidRDefault="00805179" w:rsidP="0080517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05179" w:rsidRDefault="00805179" w:rsidP="00805179">
      <w:pPr>
        <w:spacing w:after="0"/>
        <w:ind w:left="120"/>
        <w:jc w:val="center"/>
      </w:pPr>
    </w:p>
    <w:p w:rsidR="00805179" w:rsidRPr="00805179" w:rsidRDefault="00805179" w:rsidP="0080517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805179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элективного курса по русскому языку </w:t>
      </w:r>
      <w:r w:rsidRPr="00805179">
        <w:rPr>
          <w:rFonts w:ascii="Times New Roman" w:hAnsi="Times New Roman" w:cs="Times New Roman"/>
          <w:color w:val="000000"/>
          <w:sz w:val="28"/>
          <w:szCs w:val="28"/>
        </w:rPr>
        <w:t xml:space="preserve">для обучающихся 5- х классов </w:t>
      </w:r>
    </w:p>
    <w:p w:rsidR="00805179" w:rsidRDefault="00805179" w:rsidP="00805179">
      <w:pPr>
        <w:spacing w:after="0"/>
        <w:ind w:left="120"/>
        <w:jc w:val="center"/>
      </w:pPr>
    </w:p>
    <w:p w:rsidR="00805179" w:rsidRPr="00805179" w:rsidRDefault="00805179" w:rsidP="00805179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179">
        <w:rPr>
          <w:rFonts w:ascii="Times New Roman" w:hAnsi="Times New Roman" w:cs="Times New Roman"/>
          <w:b/>
          <w:sz w:val="28"/>
          <w:szCs w:val="28"/>
        </w:rPr>
        <w:t>«Моя речь – мое достоинство»</w:t>
      </w:r>
    </w:p>
    <w:p w:rsidR="00805179" w:rsidRDefault="00805179" w:rsidP="00805179">
      <w:pPr>
        <w:spacing w:after="0"/>
        <w:ind w:left="120"/>
        <w:jc w:val="center"/>
      </w:pPr>
    </w:p>
    <w:p w:rsidR="00805179" w:rsidRDefault="00805179" w:rsidP="00805179">
      <w:pPr>
        <w:spacing w:after="0"/>
        <w:ind w:left="120"/>
        <w:jc w:val="center"/>
      </w:pPr>
    </w:p>
    <w:p w:rsidR="00805179" w:rsidRDefault="00805179" w:rsidP="00805179">
      <w:pPr>
        <w:spacing w:after="0"/>
        <w:ind w:left="120"/>
        <w:jc w:val="center"/>
      </w:pPr>
    </w:p>
    <w:p w:rsidR="00805179" w:rsidRDefault="00805179" w:rsidP="00805179">
      <w:pPr>
        <w:spacing w:after="0"/>
        <w:ind w:left="120"/>
        <w:jc w:val="center"/>
      </w:pPr>
    </w:p>
    <w:p w:rsidR="00805179" w:rsidRDefault="00805179" w:rsidP="00805179">
      <w:pPr>
        <w:spacing w:after="0"/>
        <w:ind w:left="120"/>
        <w:jc w:val="center"/>
      </w:pPr>
    </w:p>
    <w:p w:rsidR="00805179" w:rsidRDefault="00805179" w:rsidP="00805179">
      <w:pPr>
        <w:spacing w:after="0"/>
        <w:ind w:left="120"/>
        <w:jc w:val="center"/>
      </w:pPr>
    </w:p>
    <w:p w:rsidR="00805179" w:rsidRDefault="00805179" w:rsidP="00F61420">
      <w:pPr>
        <w:spacing w:after="0"/>
      </w:pPr>
    </w:p>
    <w:p w:rsidR="00805179" w:rsidRDefault="00805179" w:rsidP="00805179">
      <w:pPr>
        <w:spacing w:after="0"/>
        <w:ind w:left="120"/>
        <w:jc w:val="center"/>
      </w:pPr>
    </w:p>
    <w:p w:rsidR="00082DA2" w:rsidRDefault="00805179" w:rsidP="00805179">
      <w:pPr>
        <w:shd w:val="clear" w:color="auto" w:fill="FFFFFF"/>
        <w:spacing w:before="105" w:after="75" w:line="315" w:lineRule="atLeast"/>
        <w:jc w:val="center"/>
        <w:outlineLvl w:val="1"/>
        <w:rPr>
          <w:rFonts w:ascii="Times New Roman" w:hAnsi="Times New Roman"/>
          <w:b/>
          <w:color w:val="000000"/>
          <w:sz w:val="28"/>
        </w:rPr>
      </w:pPr>
      <w:bookmarkStart w:id="2" w:name="8777abab-62ad-4e6d-bb66-8ccfe85cfe1b"/>
      <w:r>
        <w:rPr>
          <w:rFonts w:ascii="Times New Roman" w:hAnsi="Times New Roman"/>
          <w:b/>
          <w:color w:val="000000"/>
          <w:sz w:val="28"/>
        </w:rPr>
        <w:t>Ростов-на-Дону</w:t>
      </w:r>
      <w:bookmarkEnd w:id="2"/>
      <w:r>
        <w:rPr>
          <w:rFonts w:ascii="Times New Roman" w:hAnsi="Times New Roman"/>
          <w:b/>
          <w:color w:val="000000"/>
          <w:sz w:val="28"/>
        </w:rPr>
        <w:t>‌ 202</w:t>
      </w:r>
      <w:r w:rsidR="002A7BF1">
        <w:rPr>
          <w:rFonts w:ascii="Times New Roman" w:hAnsi="Times New Roman"/>
          <w:b/>
          <w:color w:val="000000"/>
          <w:sz w:val="28"/>
        </w:rPr>
        <w:t>4</w:t>
      </w:r>
    </w:p>
    <w:p w:rsidR="00805179" w:rsidRDefault="00805179" w:rsidP="00805179">
      <w:pPr>
        <w:shd w:val="clear" w:color="auto" w:fill="FFFFFF"/>
        <w:spacing w:before="105" w:after="75" w:line="315" w:lineRule="atLeast"/>
        <w:outlineLvl w:val="1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</w:p>
    <w:p w:rsidR="00082DA2" w:rsidRPr="00082DA2" w:rsidRDefault="00082DA2" w:rsidP="00082DA2">
      <w:pPr>
        <w:shd w:val="clear" w:color="auto" w:fill="FFFFFF"/>
        <w:spacing w:after="0" w:afterAutospacing="1" w:line="243" w:lineRule="atLeast"/>
        <w:jc w:val="center"/>
        <w:rPr>
          <w:rFonts w:ascii="initial" w:eastAsia="Times New Roman" w:hAnsi="initial" w:cs="Arial"/>
          <w:color w:val="111115"/>
          <w:sz w:val="20"/>
          <w:szCs w:val="20"/>
          <w:lang w:eastAsia="ru-RU"/>
        </w:rPr>
      </w:pPr>
      <w:r w:rsidRPr="00082DA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> </w:t>
      </w:r>
    </w:p>
    <w:p w:rsidR="00082DA2" w:rsidRPr="00082DA2" w:rsidRDefault="00082DA2" w:rsidP="00082DA2">
      <w:pPr>
        <w:shd w:val="clear" w:color="auto" w:fill="FFFFFF"/>
        <w:spacing w:after="0" w:afterAutospacing="1" w:line="243" w:lineRule="atLeast"/>
        <w:jc w:val="center"/>
        <w:rPr>
          <w:rFonts w:ascii="initial" w:eastAsia="Times New Roman" w:hAnsi="initial" w:cs="Arial"/>
          <w:color w:val="111115"/>
          <w:sz w:val="20"/>
          <w:szCs w:val="20"/>
          <w:lang w:eastAsia="ru-RU"/>
        </w:rPr>
      </w:pPr>
      <w:r w:rsidRPr="00082DA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B56E65" w:rsidRPr="00DB2F20" w:rsidRDefault="00082DA2" w:rsidP="00CA76C5">
      <w:pPr>
        <w:shd w:val="clear" w:color="auto" w:fill="FFFFFF"/>
        <w:spacing w:after="0" w:afterAutospacing="1" w:line="243" w:lineRule="atLeast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082DA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 w:rsidR="00B56E65"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Пояснительная записка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«Единственная настоящая роскошь-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это роскошь человеческого общения»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А. Сент-Экзюпери « Маленький принц»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стандартам второго поколения в основе построения данного курса лежит идея гуманизации образования, соответствующая представлениям о целях школьного образования и ставящая в центр внимания личность ученика, его интересы и способности. В  обучении и общем развитии обучающихся основной образовательной программы основного общего образования предмету «Русский язык» принадлежит немаловажная роль: совершенствование видов речевой деятельности (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чтения, говорения и письма); понимание определяющей роли языка в развитии интеллектуальных и творческих способностей личности, в процессе образования и самообразования;   использование коммуникативно-эстетических возможностей русского языка;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ситуации и стилю общения; овладение основными стилистическими ресурсами лексики и фразеологии языка, основными нормами литературного языка (орфоэпическими, лексическими, грамматическими, орфографическими, пунктуационными), нормами речевого этикета;  стремление к речевому самосовершенствованию; формирование ответственности за языковую культуру как общечеловеческую ценность.</w:t>
      </w:r>
      <w:proofErr w:type="gramEnd"/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элективного курса  «Моя речь – моё достоинство»  для обучающихся  5  класса  составлена на основе ФГОС, Примерной программы по русскому языку, направленного на развитие рече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вой и мыслительной деятельности, коммуникативных умений и навыков, обеспечивающих свободное владение русским литера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турным языком в разных сферах и ситуациях общения; готовно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и способности к речевому взаимодействию и взаимопони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манию;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потребности в речевом самоусовершенствовании.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Речевая культура - один из компонентов общей культуры человека,  его интеллекта.  Как и другие слагаемые культуры, она прививается, воспитывается и требует постоянного совершенствования.  Культура речи - особый раздел науки о языке, главным результатом изучения которого должно быть умение говорить и писать правильно; она органически включает в себя все элементы, способствующие точной, ясной и эмоциональной передаче мысли.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Сочетание курса по русскому языку и курса по выбору «Моя речь – моё достоинство» даёт возможность максимально успешно сформировать 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функционально-грамотную личность. Реализация программы данного курса способствует приобретению обучающимися навыков культуры общения, обогащению словарного запаса, овладению нормами русского литературного языка, развитию познавательного интереса к предмету «Русский язык», развитию самостоятельности и осмысленности выводов и умозаключений, активизации навыков ораторского искусства.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курса состоит в формировании всесторонне образованной и инициативной личности, владеющей системой знаний и умений по русскому языку; в повышении уровня коммуникативной компетенции обучающихся; идейно-нравственных, культурных и этических принципов,  которые складываются в ходе учебно-воспитательного процесса и готовят её к активной деятельности и непрерывному образованию в современном обществе.</w:t>
      </w:r>
    </w:p>
    <w:p w:rsidR="00CA76C5" w:rsidRPr="00DB2F20" w:rsidRDefault="00CA76C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 программы достигается в результате решения ряда взаимосвязанных между собой задач: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познакомить с основными понятиями культуры речи;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формировать навыки, необходимые для общения бытового и делового;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пробудить  потребности у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  формированию яркой и выразительной устной и письменной речи;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способствовать формированию и развитию у учащихся разносторонних интересов, культуры мышления;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способствовать развитию смекалки и сообразительности.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создать условия для учебно-исследовательской и проектной деятельности обучающихся, а также их самостоятельной работы по развитию речи.</w:t>
      </w:r>
    </w:p>
    <w:p w:rsidR="00CA76C5" w:rsidRPr="00DB2F20" w:rsidRDefault="00CA76C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Место курса в учебном плане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учебном плане заложена возможность личностной ориентации и индивидуализации образовательно</w:t>
      </w:r>
      <w:r w:rsidR="00CA76C5"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процесса (вариативная часть)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целях повышения грамотности и культуры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5 классов  предложен  курс по выбору обучающихся «Моя речь – моё достоинство». Курс рассчитан </w:t>
      </w:r>
      <w:r w:rsidRPr="00DA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B2F20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A52F5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</w:t>
      </w:r>
      <w:r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 ч в неделю, 3</w:t>
      </w:r>
      <w:r w:rsidR="00DB2F20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 недель</w:t>
      </w:r>
      <w:r w:rsidR="00AA45F6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DA52F5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5 «А»</w:t>
      </w:r>
      <w:r w:rsidR="008D4CD0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="005B1FD9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D4CD0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«</w:t>
      </w:r>
      <w:r w:rsidR="005B1FD9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8D4CD0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A52F5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8D4CD0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DA52F5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B1FD9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A52F5" w:rsidRPr="005B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часа, </w:t>
      </w:r>
      <w:r w:rsidR="00DA52F5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5 «Б»</w:t>
      </w:r>
      <w:r w:rsidR="008D4CD0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DA52F5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D0C7A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A52F5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</w:t>
      </w:r>
      <w:r w:rsidR="000D0C7A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DA52F5"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D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A1F23" w:rsidRPr="00DB2F20" w:rsidRDefault="00BA1F23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Требования к уровню подготовки</w:t>
      </w:r>
      <w:bookmarkStart w:id="3" w:name="_GoBack"/>
      <w:bookmarkEnd w:id="3"/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(Планируемые результаты)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Личностные: развитие любви и уважения к Отечеству, его языку и культуре; понимание роли слова, русского языка в формировании и выражении мыслей и чувств, самовыражения и развития творческих способностей; 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  <w:proofErr w:type="gramEnd"/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Метапредметные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 развивать мотивы и интересы  познавательной деятельности; владение основами самоконтроля, самооценки, принятия решений и осуществления сознательного  выбора в  познавательной деятельности; умение осознанно использовать речевые средства в соответствии с задачей коммуникации для выражения своих чувств, мыслей и потребностей; владение устной и письменной речью, монологической контекстной речью;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Предметные</w:t>
      </w:r>
      <w:proofErr w:type="gramEnd"/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  знать/ понимать/ уметь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владеть качествами хорошей речи (точность, логичность, чистота, выразительность, уместность, богатство);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моделировать речевое поведение в соответствии с задачами общения;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расширять сведения о нормах речевого поведения в различных сферах общения;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совершенствовать умение осуществлять речевой самоконтроль, находить грамматические и речевые ошибки, недочёты и исправлять их;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работать над расширением словарного запаса;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применять полученные знания и умения в повседневной речевой практике, создавая устные и письменные высказывания и соблюдая разные виды языковых норм.</w:t>
      </w:r>
    </w:p>
    <w:p w:rsidR="00580815" w:rsidRPr="00DB2F20" w:rsidRDefault="00580815" w:rsidP="00580815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Планируемые результаты изучения курса: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изучения данного курса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должен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иметь представление: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роли слова, русского языка в формировании и выражении мыслей и чувств, самовыражения и развития творческих способностей;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 нормах русского литературного языка (орфоэпических, лексических, грамматических) и правилах речевого этикета;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нормах речевого поведения в  различных сферах общения.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знать: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понятия культуры речи, основные качества речи;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показатели индивидуальной культуры человека;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изобразительные возможности словообразования, выразительные средства лексики и фразеологии, грамматические средства выразительности речи;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нормы литературного языка;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назначение речевого этикета;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значение различных видов словарей в жизни человека.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качества хорошей речи (точность, логичность, чистота, выразительность, уместность, богатство).</w:t>
      </w:r>
    </w:p>
    <w:p w:rsidR="00580815" w:rsidRPr="00DB2F20" w:rsidRDefault="00580815" w:rsidP="0058081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proofErr w:type="spellStart"/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Самоэкспертиза</w:t>
      </w:r>
      <w:proofErr w:type="spellEnd"/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 xml:space="preserve"> программы элективного курса  «Моя речь – моё достоинство»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Родной язы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живая связь времен. С помощью языка человек сознает связь своего народа в прошлом и настоящем, приобщается к культурному наследию, к современным процессам духовного развития общества, нации. Значение русского языка огромно. Язык называют одним из самых удивительных орудий в руках человечества.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элективного курса по русскому языку в 5 классе построена с учётом интереса обучающихся  на основе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общедидактических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принципов: научности, доступности, систематичности, индивидуального подхода, занимательности, развивающего обучения, развития активности и самостоятельности, укрепления связи обучения с жизнью.  Занятия имеют элемент занимательности. Материал подобран таким образом, что каждое занятие обогащает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новыми знаниями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Говорить и писать правильно и говорить и писать хорошо не одно и то же. Даже если обучающийся и владеет свободно литературным языком, всегда полезно задуматься о том, как сделать свою речь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богаче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выразительнее. Чем грамотнее человек, тем требовательнее он к своей речи, тем острее он понимает, как важно учиться хорошему слогу у замечательных русских писателей, которые неустанно работали над совершенствованием и обогащением художественной речи и завещали бережно относиться к родному языку.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этим программа предусматривает углубление знаний о языковой норме, ее функциях; взаимосвязи основных единиц и уровней языка; нормах речевого поведения в различных сферах и ситуациях общения.</w:t>
      </w:r>
    </w:p>
    <w:p w:rsidR="00580815" w:rsidRPr="00DB2F20" w:rsidRDefault="00580815" w:rsidP="0058081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программы нацеливает на применение полученных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и умений в собственной речевой практике. Большое значение придается развитию и совершенствованию навыков самоконтроля, потребности учащихся обращаться к разным видам лингвистических словарей и разнообразной справочной литературе для определения языковой нормы, связанной с употреблением в речи языкового явления.</w:t>
      </w:r>
    </w:p>
    <w:p w:rsidR="00580815" w:rsidRPr="00DB2F20" w:rsidRDefault="00580815" w:rsidP="00DA39F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Анализируемые языковые средства рассматриваются с точки зрения их практического использования в речи,  особое внимание уделяется формированию навыков правильного и уместного использования языковых сре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р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азных условиях общения, т.е. навыков, которыми необходимо владеть каждому. На этой основе получают развитие такие качества речи, как правильность, точность, стилистическая уместность и выразительность, проявляющееся в результате умелого использования богатейших возможностей родного языка.</w:t>
      </w:r>
    </w:p>
    <w:p w:rsidR="00B56E65" w:rsidRPr="00DB2F20" w:rsidRDefault="00B56E65" w:rsidP="00B56E6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Содержание курса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речи (5 часов)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Вводное занятие. Русский язык – наше национальное богатство. Речевой этикет как правила речевого общения. Особенности разговорного стиля речи. Правила речевого этикета. Как мы обращаемся друг к другу. «Ты и Вы». Азбука важных и вежливых слов. Наш язык богат и могуч. Великие люди о языке.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слово…» (13 часов)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чём рассказывает устное народное творчество? Сказка П.П. Ершова «Конёк-горбунок» - литературный памятник живому русскому языку XIX  века. Историзмы, архаизмы, неологизмы. Литературный язык и местные говоры. Лексические диалектные различия и их типы. Анализ диалектной лексики в рассказе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С.М.Мишнева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«Русская изба». Фразеологическое богатство языка. Фразеологические словари. Краткие мудрые изречения. Афоризмы. Крылатые слова. Сочинение сказки с использованием фразеологизмов, афоризмов, крылатых слов. Общеупотребительные слова. Термины и профессионализмы. Жаргонная лексика. Молодёжный сленг и отношение к нему. Антропонимика как наука. Личное имя. Отчество. История возникновения фамилий. О чем могут рассказать фамилии?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Прозвища как объект научного изучения. Происхождение прозвищ.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«Слово – понятие, слово – творчество» (10 часов)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истокам слова. Почему мы так говорим? Происхождение слов. Работа с этимологическим словарем. Лексическое значение слова. Способы определения лексического значения слова. Толковый словарь. «Сказал то же, да не одно и то же». О словах одинаковых, но разных. Как правильно употреблять слова. Многозначность как основа художественных тропов. Метафора в загадках, пословицах, поговорках. Богатство русского языка (синонимы,  антонимы). Текст как речевое произведение. Тема,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микротема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основная мысль, ключевые слова. Письмо как речевой жанр. Как общаться на расстоянии? Напиши письмо Другу.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 хорошей речи (7 часов)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 как искусство устной речи. Основные нормы современного литературного произношения. Эмоциональная грамотность. Основные речевые правила  общения посредством телефона. Основные правила письменного общения в виртуальных дискуссиях на чатах Интернета. Невербальные средства общения. Значение мимики и жестикуляции при общении. Защита проектов «В умелых руках слово творит чудеса». Итоговое занятие.</w:t>
      </w:r>
    </w:p>
    <w:p w:rsidR="00B56E65" w:rsidRDefault="00B56E65" w:rsidP="00B56E6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Тематическое планирование</w:t>
      </w:r>
    </w:p>
    <w:p w:rsidR="008B5DC1" w:rsidRDefault="008B5DC1" w:rsidP="00B56E6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5 «А»</w:t>
      </w:r>
      <w:proofErr w:type="gramStart"/>
      <w:r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 </w:t>
      </w:r>
      <w:r w:rsidR="00210704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,</w:t>
      </w:r>
      <w:proofErr w:type="gramEnd"/>
      <w:r w:rsidR="00210704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 «В»</w:t>
      </w:r>
      <w:r w:rsidR="005B1FD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класс</w:t>
      </w:r>
      <w:r w:rsidR="005B1FD9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ы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1661"/>
        <w:gridCol w:w="1371"/>
        <w:gridCol w:w="3563"/>
        <w:gridCol w:w="829"/>
        <w:gridCol w:w="865"/>
      </w:tblGrid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№ занятия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сроки</w:t>
            </w:r>
          </w:p>
        </w:tc>
      </w:tr>
      <w:tr w:rsidR="008B5DC1" w:rsidRPr="00DB2F20" w:rsidTr="0062313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Культура речи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Вводное занятие. Русский язык – наше национальное богатство.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Лекционное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02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Речевой этикет как правила речевого общения. Особенности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разговорного стиля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Подготовка сообщений, практические задания  по культуре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09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Правила речевого этикета. Как мы обращаемся друг к другу. «Ты и Вы».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работа: правила поведения во время беседы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Азбука важных и вежливых слов.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Наш язык богат и могуч. Великие люди о языке.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30.09</w:t>
            </w:r>
          </w:p>
        </w:tc>
      </w:tr>
      <w:tr w:rsidR="008B5DC1" w:rsidRPr="00DB2F20" w:rsidTr="0062313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</w:t>
            </w:r>
            <w:proofErr w:type="gram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 начале</w:t>
            </w:r>
            <w:proofErr w:type="gram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было слово…»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 чём рассказывает устное народное творчество? Сказка П.П. Ершова «Конёк-горбунок» - литературный памятник живому русскому языку XIX  века.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Просмотр сказки.</w:t>
            </w:r>
          </w:p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Историзмы, архаизмы, неологизмы.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Литературный язык и местные говоры.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Заочное путешествие.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Лексические диалектные различия и их типы.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тематическим группам лексики.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Анализ диалектной лексики в рассказе </w:t>
            </w:r>
            <w:proofErr w:type="spell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С.М.Мишнева</w:t>
            </w:r>
            <w:proofErr w:type="spell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«Русская изба».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 тестом.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Фразеологическое богатство языка. Фразеологические словари.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 поисковая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25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Краткие мудрые изречения. Афоризмы. Крылатые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 поисковая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Практическая работа. Сочинение сказки с использованием фразеологизмов, афоризмов, крылатых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слов.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Создание самодельных книжек сказок или выпуск сборника сказок.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09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Общеупотребительные слова, Термины и профессионализмы. Жаргонная лексика.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Молодёжный сленг и отношение к нему.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Самостоятельное наблюдение и запись речи своей, своих товарищей, старшего поколения, анализ собранного материала.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Антропонимика как наука. Личное имя. Отчество.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истории личных имен, отчеств.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28.12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История возникновения фамилий. О чем могут рассказать фамилии?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истории личных фамилий.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.01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Прозвища как объект научного изучения. Происхождение прозвищ.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обработка.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.01</w:t>
            </w:r>
          </w:p>
        </w:tc>
      </w:tr>
      <w:tr w:rsidR="008B5DC1" w:rsidRPr="00DB2F20" w:rsidTr="0062313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«Слово – понятие, слово – творчество»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 истокам слова. Почему мы так говорим?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«биографии»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27.01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Происхождение слов. Работа с этимологическим словарем.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Элементы игровых технологий.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Лексическое значение слова. Способы определения лексического значения слова. Толковый словарь.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«паспорта»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«Сказал то же, да не одно и то же». О словах одинаковых, но разных.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Наблюдение за языком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Как правильно употреблять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24.02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Многозначность как основа художественных тропов. Метафора в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загадках, пословицах, поговорках.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Анализ произведений УНТ, создание своих загадок.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Богатство русского языка (синонимы,  антонимы)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со словарями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Текст как речевое произведение. Тема, </w:t>
            </w:r>
            <w:proofErr w:type="spell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микротема</w:t>
            </w:r>
            <w:proofErr w:type="spell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, основная мысль, ключевые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 текстами.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17.03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Письмо как речевой жанр. Как общаться на расстоянии?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памятки «Как написать письмо».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Напиши письмо Другу.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Создание творческих работ.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8B5DC1" w:rsidRPr="00DB2F20" w:rsidTr="0062313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Качества хорошей речи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Разговор как искусство устной речи. Основные нормы современного литературного произношения.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Лекционное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Эмоциональная грамотность.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Изображение персонажей сказки с выражением различных эмоций.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речевые правила  общения посредством телефона.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правила письменного общения в виртуальных дискуссиях на чатах Интернета.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8B5DC1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Невербальные средства общения. Значение мимики и жестикуляции при общении.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Защита проектов «В умелых руках слово творит чудеса»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Использование невербальных средств общения в диалоге.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8B5DC1" w:rsidRPr="00DB2F20" w:rsidRDefault="008B5DC1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39779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19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397795" w:rsidRPr="00DB2F20" w:rsidTr="0062313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97795" w:rsidRPr="00DB2F20" w:rsidRDefault="00397795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97795" w:rsidRPr="00DB2F20" w:rsidRDefault="00397795" w:rsidP="00AE18C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Невербальные средства общения. Значение мимики и жестикуляции при общении.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Защита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проектов «В умелых руках слово творит чудеса»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97795" w:rsidRPr="00DB2F20" w:rsidRDefault="00397795" w:rsidP="00AE18C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Использование невербальных средств общения в диалоге.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97795" w:rsidRPr="00DB2F20" w:rsidRDefault="00397795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97795" w:rsidRPr="00DB2F20" w:rsidRDefault="00397795" w:rsidP="0062313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26.05</w:t>
            </w:r>
          </w:p>
        </w:tc>
      </w:tr>
    </w:tbl>
    <w:p w:rsidR="008B5DC1" w:rsidRPr="00DB2F20" w:rsidRDefault="008B5DC1" w:rsidP="00B56E6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DA39FB" w:rsidRPr="00A444E0" w:rsidRDefault="00DA39FB" w:rsidP="00B56E6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A444E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5 «Б» </w:t>
      </w:r>
      <w:r w:rsidR="005B1FD9" w:rsidRPr="00A444E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класс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1661"/>
        <w:gridCol w:w="1371"/>
        <w:gridCol w:w="3563"/>
        <w:gridCol w:w="829"/>
        <w:gridCol w:w="865"/>
      </w:tblGrid>
      <w:tr w:rsidR="00B56E65" w:rsidRPr="00A444E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№ занятия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сроки</w:t>
            </w:r>
          </w:p>
        </w:tc>
      </w:tr>
      <w:tr w:rsidR="00B56E65" w:rsidRPr="00A444E0" w:rsidTr="00B56E6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Культура речи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Вводное занятие. Русский язык – наше национальное богатство.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Лекционное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A444E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05.09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Речевой этикет как правила речевого общения. Особенности разговорного стиля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Подготовка сообщений, практические задания  по культуре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12.09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Правила речевого этикета. Как мы обращаемся друг к другу. «Ты и Вы».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работа: правила поведения во время беседы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19.09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Азбука важных и вежливых слов.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26.09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Наш язык богат и могуч. Великие люди о языке.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03.10</w:t>
            </w:r>
          </w:p>
        </w:tc>
      </w:tr>
      <w:tr w:rsidR="00B56E65" w:rsidRPr="00DB2F20" w:rsidTr="00B56E6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</w:t>
            </w:r>
            <w:proofErr w:type="gram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 начале</w:t>
            </w:r>
            <w:proofErr w:type="gram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было слово…»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 чём рассказывает устное народное творчество? Сказка П.П. Ершова «Конёк-горбунок» - литературный памятник живому русскому языку XIX  века.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Просмотр сказки.</w:t>
            </w:r>
          </w:p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10.10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Историзмы, архаизмы, неологизмы.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17.10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Литературный язык и местные говоры.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Заочное путешествие.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24.10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Лексические диалектные различия и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их типы.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 xml:space="preserve">Сбор материала по тематическим группам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лексики.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07.11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Анализ диалектной лексики в рассказе </w:t>
            </w:r>
            <w:proofErr w:type="spell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С.М.Мишнева</w:t>
            </w:r>
            <w:proofErr w:type="spell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«Русская изба».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 тестом.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14.11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Фразеологическое богатство языка. Фразеологические словари.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 поисковая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21.11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Краткие мудрые изречения. Афоризмы. Крылатые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 поисковая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28.11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Практическая работа. Сочинение сказки с использованием фразеологизмов, афоризмов, крылатых слов.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Создание самодельных книжек сказок или выпуск сборника сказок.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05.12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Общеупотребительные слова, Термины и профессионализмы. Жаргонная лексика.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DA39FB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12.12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Молодёжный сленг и отношение к нему.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Самостоятельное наблюдение и запись речи своей, своих товарищей, старшего поколения, анализ собранного материала.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1E63D1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19.12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Антропонимика как наука. Личное имя. Отчество.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истории личных имен, отчеств.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1E63D1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26.12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История возникновения фамилий. О чем могут рассказать фамилии?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истории личных фамилий.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1E63D1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09.01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Прозвища как объект научного изучения. Происхождение прозвищ.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обработка.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1E63D1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16.01</w:t>
            </w:r>
          </w:p>
        </w:tc>
      </w:tr>
      <w:tr w:rsidR="00B56E65" w:rsidRPr="00DB2F20" w:rsidTr="00B56E6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«Слово – понятие, слово – творчество»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 истокам слова. Почему мы так говорим?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«биографии»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1E63D1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23.01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Происхождение слов. Работа с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этимологическим словарем.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Элементы игровых технологий.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1E63D1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30.01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Лексическое значение слова. Способы определения лексического значения слова. Толковый словарь.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«паспорта»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06.02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«Сказал то же, да не одно и то же». О словах одинаковых, но разных.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Наблюдение за языком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13.02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Как правильно употреблять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20.02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Многозначность как основа художественных тропов. Метафора в загадках, пословицах, поговорках.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Анализ произведений УНТ, создание своих загадок.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27.02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Богатство русского языка (синонимы,  антонимы)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со словарями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06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Текст как речевое произведение. Тема, </w:t>
            </w:r>
            <w:proofErr w:type="spell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микротема</w:t>
            </w:r>
            <w:proofErr w:type="spell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, основная мысль, ключевые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 текстами.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Письмо как речевой жанр. Как общаться на расстоянии?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памятки «Как написать письмо».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Напиши письмо Другу.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Создание творческих работ.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03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B56E65" w:rsidRPr="00DB2F20" w:rsidTr="00B56E65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Качества хорошей речи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Разговор как искусство устной речи. Основные нормы современного литературного произношения.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Лекционное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Эмоциональная грамотность.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Изображение персонажей сказки с выражением различных эмоций.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речевые правила  общения посредством телефона.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Основные правила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письменного общения в виртуальных дискуссиях на чатах Интернета.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 xml:space="preserve">Индивидуальная и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групповая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01</w:t>
            </w:r>
            <w:r w:rsidR="00E406A7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Невербальные средства общения. Значение мимики и жестикуляции при общении.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Использование невербальных средств общения в диалоге.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08</w:t>
            </w:r>
            <w:r w:rsidR="00D40B1A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A444E0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A444E0" w:rsidRPr="00DB2F20" w:rsidRDefault="00A444E0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A444E0" w:rsidRPr="00DB2F20" w:rsidRDefault="00A444E0" w:rsidP="0086282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Невербальные средства общения. Значение мимики и жестикуляции при общении.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A444E0" w:rsidRPr="00DB2F20" w:rsidRDefault="00A444E0" w:rsidP="0086282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Использование невербальных средств общения в диалоге.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A444E0" w:rsidRPr="00DB2F20" w:rsidRDefault="00A444E0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A444E0" w:rsidRPr="00DB2F20" w:rsidRDefault="00A444E0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15.05</w:t>
            </w:r>
          </w:p>
        </w:tc>
      </w:tr>
      <w:tr w:rsidR="00B56E65" w:rsidRPr="00DB2F20" w:rsidTr="00B56E65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A444E0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Защита проектов «В умелых руках слово творит чудеса»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Защита проекта.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56E65" w:rsidRPr="00DB2F20" w:rsidRDefault="00B56E65" w:rsidP="00B56E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 w:rsid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</w:t>
            </w:r>
            <w:r w:rsidR="00D40B1A"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</w:tbl>
    <w:p w:rsidR="00DA39FB" w:rsidRDefault="001945E1" w:rsidP="00B56E6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5 «</w:t>
      </w:r>
      <w:r w:rsidR="00ED44EE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Г»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1661"/>
        <w:gridCol w:w="1371"/>
        <w:gridCol w:w="3563"/>
        <w:gridCol w:w="829"/>
        <w:gridCol w:w="865"/>
      </w:tblGrid>
      <w:tr w:rsidR="001945E1" w:rsidRPr="00A444E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№ занятия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сроки</w:t>
            </w:r>
          </w:p>
        </w:tc>
      </w:tr>
      <w:tr w:rsidR="001945E1" w:rsidRPr="00A444E0" w:rsidTr="00E963D1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Культура речи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Вводное занятие. Русский язык – наше национальное богатство.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Лекционное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A444E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06</w:t>
            </w:r>
            <w:r w:rsidRPr="00A444E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Речевой этикет как правила речевого общения. Особенности разговорного стиля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Подготовка сообщений, практические задания  по культуре 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Правила речевого этикета. Как мы обращаемся друг к другу. «Ты и Вы».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работа: правила поведения во время беседы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Азбука важных и вежливых слов.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.09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Наш язык богат и могуч. Великие люди о языке.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1945E1" w:rsidRPr="00DB2F20" w:rsidTr="00E963D1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</w:t>
            </w:r>
            <w:proofErr w:type="gram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В начале</w:t>
            </w:r>
            <w:proofErr w:type="gram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было слово…»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О чём рассказывает устное народное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творчество? Сказка П.П. Ершова «Конёк-горбунок» - литературный памятник живому русскому языку XIX  века.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Просмотр сказки.</w:t>
            </w:r>
          </w:p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Индивидуальная и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групповая поисковая работа.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Историзмы, архаизмы, неологизмы.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Литературный язык и местные говоры.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Заочное путешествие.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25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.10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Лексические диалектные различия и их типы.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тематическим группам лексики.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08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Анализ диалектной лексики в рассказе </w:t>
            </w:r>
            <w:proofErr w:type="spell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С.М.Мишнева</w:t>
            </w:r>
            <w:proofErr w:type="spell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 «Русская изба».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 тестом.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Фразеологическое богатство языка. Фразеологические словари.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 поисковая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Краткие мудрые изречения. Афоризмы. Крылатые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 поисковая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29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Практическая работа. Сочинение сказки с использованием фразеологизмов, афоризмов, крылатых слов.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Создание самодельных книжек сказок или выпуск сборника сказок.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06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Общеупотребительные слова, Термины и профессионализмы. Жаргонная лексика.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13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Молодёжный сленг и отношение к нему.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Самостоятельное наблюдение и запись речи своей, своих товарищей, старшего поколения, анализ собранного материала.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Антропонимика как наука. Личное имя. Отчество.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по истории личных имен, отчеств.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.12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История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возникновения фамилий. О чем могут рассказать фамилии?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 xml:space="preserve">Сбор материала по истории 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личных фамилий.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10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Прозвища как объект научного изучения. Происхождение прозвищ.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обработка.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.01</w:t>
            </w:r>
          </w:p>
        </w:tc>
      </w:tr>
      <w:tr w:rsidR="001945E1" w:rsidRPr="00DB2F20" w:rsidTr="00E963D1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«Слово – понятие, слово – творчество»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 истокам слова. Почему мы так говорим?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«биографии»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Происхождение слов. Работа с этимологическим словарем.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Элементы игровых технологий.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.01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Лексическое значение слова. Способы определения лексического значения слова. Толковый словарь.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«паспорта»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«Сказал то же, да не одно и то же». О словах одинаковых, но разных.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Наблюдение за языком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Как правильно употреблять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Сбор материала и анализ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Многозначность как основа художественных тропов. Метафора в загадках, пословицах, поговорках.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Анализ произведений УНТ, создание своих загадок.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.02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Богатство русского языка (синонимы,  антонимы)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со словарями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07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 xml:space="preserve">Текст как речевое произведение. Тема, </w:t>
            </w:r>
            <w:proofErr w:type="spellStart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микротема</w:t>
            </w:r>
            <w:proofErr w:type="spellEnd"/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, основная мысль, ключевые слова.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Работа с текстами.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Письмо как речевой жанр. Как общаться на расстоянии?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Составление памятки «Как написать письмо».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.03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Напиши письмо Другу.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Создание творческих работ.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04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1945E1" w:rsidRPr="00DB2F20" w:rsidTr="00E963D1"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Качества хорошей речи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Разговор как искусство устной речи. Основные нормы современного литературного произношения.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Лекционное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11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Эмоциональная грамотность.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Изображение персонажей сказки с выражением различных эмоций.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18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речевые правила  общения посредством телефона.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25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.04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Основные правила письменного общения в виртуальных дискуссиях на чатах Интернета.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Индивидуальная и групповая работа.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02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Невербальные средства общения. Значение мимики и жестикуляции при общении.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Использование невербальных средств общения в диалоге. Практическое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16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  <w:tr w:rsidR="001945E1" w:rsidRPr="00DB2F20" w:rsidTr="00E963D1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Защита проектов «В умелых руках слово творит чудеса»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Защита проекта.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1945E1" w:rsidRPr="00DB2F20" w:rsidRDefault="001945E1" w:rsidP="00E963D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23</w:t>
            </w:r>
            <w:r w:rsidRPr="00DB2F20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.05</w:t>
            </w:r>
          </w:p>
        </w:tc>
      </w:tr>
    </w:tbl>
    <w:p w:rsidR="001945E1" w:rsidRPr="00DB2F20" w:rsidRDefault="001945E1" w:rsidP="00B56E6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B56E65" w:rsidRPr="00DB2F20" w:rsidRDefault="00B56E65" w:rsidP="00B56E6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Литература для учителя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Арсирий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А.Т. Занимательные материалы по русскому языку. – М.: Просвещение, 2000г.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2.      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Вагапова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X. Риторика в интеллектуальных играх и тре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нингах. - М.: Цитадель, 2001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 Васильева-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Гангнус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Азбука вежливости. – М., Педагогика, 1989.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    Введенская, Л. А. Русский язык и культура речи [Текст] / Л. А. Введенская, Л. Г. Павлова, Е. Ю.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Кашаева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Ростов-н/Д.: Феникс, 2006.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     Григорян Л.Т. Язык мой – друг мой: Материалы для внеклассной работы по русскому языку: Пособие для учителя. – 2-е изд.,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доп. – М.: Просвещение, 1988. – 207 с.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   Панов М.В. Занимательная орфография. – М., 1987г.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   Сергеев В.Н. Словари – наши друзья и помощники. – М., 1998г.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   Скворцов Л.И. Культура русской речи. – М., 1995.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9.      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Шанский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Н.М. В мире слов. – 3-е изд.,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доп. – М., 1985г.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 Широкова А.О. Комплекс упражнений по речевому этикету/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А.О.Широкова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Русский язык в школе. – 2004. -  №6.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11.  Шмелева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Е.Как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ваша фамилия? /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Е.Широкова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- М., Учительская газета, 2008. - №47.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  Шмелева </w:t>
      </w:r>
      <w:proofErr w:type="spellStart"/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такое речевой этикет?/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Е.Широкова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- М., Учительская газета, 2008. -  №46.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13.  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Язовицкий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Говорите правильно. – М.: Просвещение, 1984.</w:t>
      </w:r>
    </w:p>
    <w:p w:rsidR="00B56E65" w:rsidRPr="00DB2F20" w:rsidRDefault="00B56E65" w:rsidP="00B56E6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 xml:space="preserve">Литература для </w:t>
      </w:r>
      <w:proofErr w:type="gramStart"/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обучающихся</w:t>
      </w:r>
      <w:proofErr w:type="gramEnd"/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Ахременкова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А. Тренинг по пунктуации (с ответами). — М.: Творческий центр, 2001.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Горшков, А. И. Русская словесность [Текст] / А. И. Горш</w:t>
      </w: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ков. - М: Дрофа, 2002.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Григорян Д. Т. Язык мой — друг мой. —  М.:«Просвещение»,1976.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Иконникова С. Диалоги о культуре. — М., 1977.4.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Купина Н. Азбука поведения. – Свердловск, 1991.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   Ожегов С.И. Словарь русского языка/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С.И.Ожегов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Н.Ю.Шведова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М., 1992.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7.    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Язовицкий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Е.В. Говорите правильно: Пособие для уч-ся. [Текст]/ Е.В.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Язовицкий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Просвещение, 1984.</w:t>
      </w:r>
    </w:p>
    <w:p w:rsidR="00B56E65" w:rsidRPr="00DB2F20" w:rsidRDefault="00B56E65" w:rsidP="00B56E6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Средства обучения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Мультимедийные презентации по темам:  «Великие люди о языке», «Лексические диалектные различия и их типы», «Фразеологическое богатство языка», «Крылатые выражения»,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Сказка П.П. Ершова «Конёк-горбунок» (х\ф)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Словари и справочники по русскому языку: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-Орфографический словарь.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Д.Н.Ушаков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С.Е.Крючков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Дрофа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,М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осква,2006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-Фразеологический словарь русского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.Тихонов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Русский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язык.Медиа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Москва,2006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-Краткий этимолого-орфографический словарь.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Патрамова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З.С..Саратов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«Лицей»2005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Мультимедийные пособия.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Большая энциклопедия Кирилла и 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Мефодия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/Изд. ООО «Кирилл и Мефодий», 2007, 2008, 2010.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Полезные ссылки в сети Интернет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«Виртуальная школа» (http://vschool.km.ru/).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«Знаете слово?» (http://math.msu.su/~apentus/znaete/).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правила грамматики русского языка http://www.ipmce.su/~lib/osn_prav.html).</w:t>
      </w:r>
      <w:proofErr w:type="gramEnd"/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  Правила хорошего тона в нашей жизни </w:t>
      </w:r>
      <w:proofErr w:type="gram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обязательна</w:t>
      </w:r>
      <w:proofErr w:type="gram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 (www.knigge.ru)  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Русские словари. Служба русского языка (http:// www.slovari.ru/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lang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/)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 Сайт «Урок. Русский язык для школьников и преподавателей» (http://urok.hut.ru/).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 Сайт «Толковый словарь В. И. Даля» (http://www.slova.ru/).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    «Словарь устаревших и диалектных слов» (http:// www.telegraf.ru/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misc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/dis.htm).</w:t>
      </w:r>
    </w:p>
    <w:p w:rsidR="00B56E65" w:rsidRPr="00DB2F20" w:rsidRDefault="00B56E65" w:rsidP="00B56E6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   Словарь молодежного сленга” http://teenslang.su//t_blank</w:t>
      </w:r>
    </w:p>
    <w:p w:rsidR="00805179" w:rsidRPr="00DB2F20" w:rsidRDefault="00805179">
      <w:pPr>
        <w:rPr>
          <w:rFonts w:ascii="Times New Roman" w:hAnsi="Times New Roman" w:cs="Times New Roman"/>
          <w:sz w:val="28"/>
          <w:szCs w:val="28"/>
        </w:rPr>
      </w:pPr>
    </w:p>
    <w:sectPr w:rsidR="00805179" w:rsidRPr="00DB2F20" w:rsidSect="00805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65"/>
    <w:rsid w:val="00027959"/>
    <w:rsid w:val="00082DA2"/>
    <w:rsid w:val="000D0C7A"/>
    <w:rsid w:val="000D7A4D"/>
    <w:rsid w:val="000E6830"/>
    <w:rsid w:val="001945E1"/>
    <w:rsid w:val="001E63D1"/>
    <w:rsid w:val="00210704"/>
    <w:rsid w:val="002A7BF1"/>
    <w:rsid w:val="00397795"/>
    <w:rsid w:val="004C03EF"/>
    <w:rsid w:val="005008F6"/>
    <w:rsid w:val="005541DA"/>
    <w:rsid w:val="00580815"/>
    <w:rsid w:val="005B1FD9"/>
    <w:rsid w:val="00751709"/>
    <w:rsid w:val="00805179"/>
    <w:rsid w:val="008B5DC1"/>
    <w:rsid w:val="008D4CD0"/>
    <w:rsid w:val="00A444E0"/>
    <w:rsid w:val="00AA45F6"/>
    <w:rsid w:val="00B56E65"/>
    <w:rsid w:val="00BA1F23"/>
    <w:rsid w:val="00CA76C5"/>
    <w:rsid w:val="00D40B1A"/>
    <w:rsid w:val="00DA39FB"/>
    <w:rsid w:val="00DA52F5"/>
    <w:rsid w:val="00DB2F20"/>
    <w:rsid w:val="00E406A7"/>
    <w:rsid w:val="00ED44EE"/>
    <w:rsid w:val="00F6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6E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6E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56E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6E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6E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6E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56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6E65"/>
    <w:rPr>
      <w:i/>
      <w:iCs/>
    </w:rPr>
  </w:style>
  <w:style w:type="character" w:styleId="a5">
    <w:name w:val="Strong"/>
    <w:basedOn w:val="a0"/>
    <w:uiPriority w:val="22"/>
    <w:qFormat/>
    <w:rsid w:val="00B56E65"/>
    <w:rPr>
      <w:b/>
      <w:bCs/>
    </w:rPr>
  </w:style>
  <w:style w:type="paragraph" w:styleId="a6">
    <w:name w:val="No Spacing"/>
    <w:uiPriority w:val="1"/>
    <w:qFormat/>
    <w:rsid w:val="000279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6E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6E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56E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6E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6E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6E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56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6E65"/>
    <w:rPr>
      <w:i/>
      <w:iCs/>
    </w:rPr>
  </w:style>
  <w:style w:type="character" w:styleId="a5">
    <w:name w:val="Strong"/>
    <w:basedOn w:val="a0"/>
    <w:uiPriority w:val="22"/>
    <w:qFormat/>
    <w:rsid w:val="00B56E65"/>
    <w:rPr>
      <w:b/>
      <w:bCs/>
    </w:rPr>
  </w:style>
  <w:style w:type="paragraph" w:styleId="a6">
    <w:name w:val="No Spacing"/>
    <w:uiPriority w:val="1"/>
    <w:qFormat/>
    <w:rsid w:val="000279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16935666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none" w:sz="0" w:space="12" w:color="auto"/>
                <w:bottom w:val="single" w:sz="6" w:space="0" w:color="auto"/>
                <w:right w:val="none" w:sz="0" w:space="12" w:color="auto"/>
              </w:divBdr>
              <w:divsChild>
                <w:div w:id="126210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8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9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11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073566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40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1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18</Pages>
  <Words>4155</Words>
  <Characters>23689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30</cp:revision>
  <dcterms:created xsi:type="dcterms:W3CDTF">2023-09-02T17:06:00Z</dcterms:created>
  <dcterms:modified xsi:type="dcterms:W3CDTF">2024-10-25T14:19:00Z</dcterms:modified>
</cp:coreProperties>
</file>